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2DAC5" w14:textId="77777777" w:rsidR="00D374D5" w:rsidRPr="0007667D" w:rsidRDefault="00C374E1" w:rsidP="003D10EE">
      <w:pPr>
        <w:pStyle w:val="Textecourant-Amarante"/>
        <w:rPr>
          <w:color w:val="FFFFFF" w:themeColor="background1"/>
          <w:sz w:val="28"/>
          <w:szCs w:val="28"/>
        </w:rPr>
        <w:sectPr w:rsidR="00D374D5" w:rsidRPr="0007667D" w:rsidSect="00F46C44">
          <w:footerReference w:type="default" r:id="rId8"/>
          <w:headerReference w:type="first" r:id="rId9"/>
          <w:footerReference w:type="first" r:id="rId10"/>
          <w:pgSz w:w="11900" w:h="16840"/>
          <w:pgMar w:top="1814" w:right="851" w:bottom="1418" w:left="851" w:header="0" w:footer="974" w:gutter="0"/>
          <w:cols w:space="708"/>
          <w:titlePg/>
          <w:docGrid w:linePitch="360"/>
        </w:sectPr>
      </w:pPr>
      <w:bookmarkStart w:id="0" w:name="_GoBack"/>
      <w:bookmarkEnd w:id="0"/>
      <w:r>
        <w:rPr>
          <w:noProof/>
        </w:rPr>
        <mc:AlternateContent>
          <mc:Choice Requires="wps">
            <w:drawing>
              <wp:anchor distT="0" distB="0" distL="114300" distR="114300" simplePos="0" relativeHeight="251660800" behindDoc="0" locked="0" layoutInCell="1" allowOverlap="1" wp14:anchorId="7288B576" wp14:editId="01A66090">
                <wp:simplePos x="0" y="0"/>
                <wp:positionH relativeFrom="column">
                  <wp:posOffset>4000500</wp:posOffset>
                </wp:positionH>
                <wp:positionV relativeFrom="paragraph">
                  <wp:posOffset>-1084580</wp:posOffset>
                </wp:positionV>
                <wp:extent cx="2809240" cy="342900"/>
                <wp:effectExtent l="0" t="0" r="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28092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83DC87" w14:textId="77777777" w:rsidR="00674C85" w:rsidRPr="00502D63" w:rsidRDefault="00781869" w:rsidP="0044410D">
                            <w:pPr>
                              <w:spacing w:beforeAutospacing="1" w:afterAutospacing="1"/>
                              <w:jc w:val="right"/>
                              <w:rPr>
                                <w:rFonts w:asciiTheme="majorHAnsi" w:eastAsia="Times New Roman" w:hAnsiTheme="majorHAnsi" w:cs="Arial"/>
                                <w:b/>
                                <w:color w:val="FFFFFF" w:themeColor="background1"/>
                                <w:sz w:val="28"/>
                                <w:szCs w:val="28"/>
                              </w:rPr>
                            </w:pPr>
                            <w:r>
                              <w:rPr>
                                <w:rFonts w:asciiTheme="majorHAnsi" w:eastAsia="Times New Roman" w:hAnsiTheme="majorHAnsi" w:cs="Arial"/>
                                <w:b/>
                                <w:color w:val="FFFFFF" w:themeColor="background1"/>
                                <w:sz w:val="28"/>
                                <w:szCs w:val="28"/>
                              </w:rPr>
                              <w:t xml:space="preserve">Cahier d’acteur </w:t>
                            </w:r>
                            <w:r w:rsidR="00674C85" w:rsidRPr="00502D63">
                              <w:rPr>
                                <w:rFonts w:asciiTheme="majorHAnsi" w:eastAsia="Times New Roman" w:hAnsiTheme="majorHAnsi" w:cs="Arial"/>
                                <w:b/>
                                <w:color w:val="FFFFFF" w:themeColor="background1"/>
                                <w:sz w:val="28"/>
                                <w:szCs w:val="28"/>
                              </w:rPr>
                              <w:t xml:space="preserve">N°0 - </w:t>
                            </w:r>
                            <w:r w:rsidR="0044410D">
                              <w:rPr>
                                <w:rFonts w:asciiTheme="majorHAnsi" w:eastAsia="Times New Roman" w:hAnsiTheme="majorHAnsi" w:cs="Arial"/>
                                <w:b/>
                                <w:color w:val="FFFFFF" w:themeColor="background1"/>
                                <w:sz w:val="28"/>
                                <w:szCs w:val="28"/>
                              </w:rPr>
                              <w:t>A</w:t>
                            </w:r>
                            <w:r w:rsidR="00674C85" w:rsidRPr="00502D63">
                              <w:rPr>
                                <w:rFonts w:asciiTheme="majorHAnsi" w:eastAsia="Times New Roman" w:hAnsiTheme="majorHAnsi" w:cs="Arial"/>
                                <w:b/>
                                <w:color w:val="FFFFFF" w:themeColor="background1"/>
                                <w:sz w:val="28"/>
                                <w:szCs w:val="28"/>
                              </w:rPr>
                              <w:t>vril 2019</w:t>
                            </w:r>
                          </w:p>
                          <w:p w14:paraId="51AFCE74" w14:textId="77777777" w:rsidR="00674C85" w:rsidRDefault="00674C85"/>
                          <w:p w14:paraId="609026CF" w14:textId="77777777" w:rsidR="00674C85" w:rsidRDefault="00674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8B576" id="_x0000_t202" coordsize="21600,21600" o:spt="202" path="m,l,21600r21600,l21600,xe">
                <v:stroke joinstyle="miter"/>
                <v:path gradientshapeok="t" o:connecttype="rect"/>
              </v:shapetype>
              <v:shape id="Zone de texte 1" o:spid="_x0000_s1026" type="#_x0000_t202" style="position:absolute;left:0;text-align:left;margin-left:315pt;margin-top:-85.4pt;width:221.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thrwIAAKgFAAAOAAAAZHJzL2Uyb0RvYy54bWysVEtv2zAMvg/YfxB0T+147iNGncJNkWFA&#10;0RZrhwK7KbLUGLNFTVJip8P++yjZTrNulw672BT5iSI/Ps4vuqYmW2FsBSqn06OYEqE4lJV6yumX&#10;h+XkjBLrmCpZDUrkdCcsvZi/f3fe6kwksIa6FIagE2WzVud07ZzOosjytWiYPQItFBolmIY5PJqn&#10;qDSsRe9NHSVxfBK1YEptgAtrUXvVG+k8+JdScHcrpRWO1DnF2Fz4mvBd+W80P2fZk2F6XfEhDPYP&#10;UTSsUvjo3tUVc4xsTPWHq6biBixId8ShiUDKiouQA2YzjV9lc79mWoRckByr9zTZ/+eW32zvDKlK&#10;rB0lijVYoq9YKFIK4kTnBJl6ilptM0Tea8S67hI6Dx/0FpU+806axv8xJ4J2JHu3Jxg9EY7K5Cye&#10;JSmaONo+pMksDhWIXm5rY91HAQ3xQk4NFjDwyrbX1uGLCB0h/jEFy6quQxFr9ZsCgb1GhC7ob7MM&#10;I0HRI31MoUI/FsenSXF6PJucFMfTSTqNzyZFESeTq2URF3G6XMzSy58+XfQ53o88JX3qQXK7Wniv&#10;tfosJPIZGPCK0MliURuyZdiDjHOhXCAvRIhoj5KYxVsuDviQR8jvLZd7RsaXQbn95aZSYALfr8Iu&#10;v40hyx6PZBzk7UXXrbqhJVZQ7rBTDPTjZjVfVljOa2bdHTM4X9gBuDPcLX5kDW1OYZAoWYN5/pve&#10;47Ht0UpJi/OaU/t9w4ygpP6kcCBm09Q3lguHFCuKB3NoWR1a1KZZAJYDmx6jC6LHu3oUpYHmEVdL&#10;4V9FE1Mc386pG8WF67cIriYuiiKAcKQ1c9fqXnPv2lfHN+tD98iMHjraT9UNjJPNsleN3WP9TQXF&#10;xoGsQtd7gntWB+JxHYR+HFaX3zeH54B6WbDzXwAAAP//AwBQSwMEFAAGAAgAAAAhAJRUK0XgAAAA&#10;DgEAAA8AAABkcnMvZG93bnJldi54bWxMj8FOwzAMhu9IvENkJG5b0jG6UZpOCMQVtAGTdssar61o&#10;nKrJ1vL2uCc42v71+/vyzehaccE+NJ40JHMFAqn0tqFKw+fH62wNIkRD1rSeUMMPBtgU11e5yawf&#10;aIuXXawEl1DIjIY6xi6TMpQ1OhPmvkPi28n3zkQe+0ra3gxc7lq5UCqVzjTEH2rT4XON5ffu7DR8&#10;vZ0O+6V6r17cfTf4UUlyD1Lr25vx6RFExDH+hWHCZ3QomOnoz2SDaDWkd4pdooZZslIsMUXUarEE&#10;cZx2SboGWeTyv0bxCwAA//8DAFBLAQItABQABgAIAAAAIQC2gziS/gAAAOEBAAATAAAAAAAAAAAA&#10;AAAAAAAAAABbQ29udGVudF9UeXBlc10ueG1sUEsBAi0AFAAGAAgAAAAhADj9If/WAAAAlAEAAAsA&#10;AAAAAAAAAAAAAAAALwEAAF9yZWxzLy5yZWxzUEsBAi0AFAAGAAgAAAAhADiFu2GvAgAAqAUAAA4A&#10;AAAAAAAAAAAAAAAALgIAAGRycy9lMm9Eb2MueG1sUEsBAi0AFAAGAAgAAAAhAJRUK0XgAAAADgEA&#10;AA8AAAAAAAAAAAAAAAAACQUAAGRycy9kb3ducmV2LnhtbFBLBQYAAAAABAAEAPMAAAAWBgAAAAA=&#10;" filled="f" stroked="f">
                <v:textbox>
                  <w:txbxContent>
                    <w:p w14:paraId="0483DC87" w14:textId="77777777" w:rsidR="00674C85" w:rsidRPr="00502D63" w:rsidRDefault="00781869" w:rsidP="0044410D">
                      <w:pPr>
                        <w:spacing w:beforeAutospacing="1" w:afterAutospacing="1"/>
                        <w:jc w:val="right"/>
                        <w:rPr>
                          <w:rFonts w:asciiTheme="majorHAnsi" w:eastAsia="Times New Roman" w:hAnsiTheme="majorHAnsi" w:cs="Arial"/>
                          <w:b/>
                          <w:color w:val="FFFFFF" w:themeColor="background1"/>
                          <w:sz w:val="28"/>
                          <w:szCs w:val="28"/>
                        </w:rPr>
                      </w:pPr>
                      <w:r>
                        <w:rPr>
                          <w:rFonts w:asciiTheme="majorHAnsi" w:eastAsia="Times New Roman" w:hAnsiTheme="majorHAnsi" w:cs="Arial"/>
                          <w:b/>
                          <w:color w:val="FFFFFF" w:themeColor="background1"/>
                          <w:sz w:val="28"/>
                          <w:szCs w:val="28"/>
                        </w:rPr>
                        <w:t xml:space="preserve">Cahier d’acteur </w:t>
                      </w:r>
                      <w:r w:rsidR="00674C85" w:rsidRPr="00502D63">
                        <w:rPr>
                          <w:rFonts w:asciiTheme="majorHAnsi" w:eastAsia="Times New Roman" w:hAnsiTheme="majorHAnsi" w:cs="Arial"/>
                          <w:b/>
                          <w:color w:val="FFFFFF" w:themeColor="background1"/>
                          <w:sz w:val="28"/>
                          <w:szCs w:val="28"/>
                        </w:rPr>
                        <w:t xml:space="preserve">N°0 - </w:t>
                      </w:r>
                      <w:r w:rsidR="0044410D">
                        <w:rPr>
                          <w:rFonts w:asciiTheme="majorHAnsi" w:eastAsia="Times New Roman" w:hAnsiTheme="majorHAnsi" w:cs="Arial"/>
                          <w:b/>
                          <w:color w:val="FFFFFF" w:themeColor="background1"/>
                          <w:sz w:val="28"/>
                          <w:szCs w:val="28"/>
                        </w:rPr>
                        <w:t>A</w:t>
                      </w:r>
                      <w:r w:rsidR="00674C85" w:rsidRPr="00502D63">
                        <w:rPr>
                          <w:rFonts w:asciiTheme="majorHAnsi" w:eastAsia="Times New Roman" w:hAnsiTheme="majorHAnsi" w:cs="Arial"/>
                          <w:b/>
                          <w:color w:val="FFFFFF" w:themeColor="background1"/>
                          <w:sz w:val="28"/>
                          <w:szCs w:val="28"/>
                        </w:rPr>
                        <w:t>vril 2019</w:t>
                      </w:r>
                    </w:p>
                    <w:p w14:paraId="51AFCE74" w14:textId="77777777" w:rsidR="00674C85" w:rsidRDefault="00674C85"/>
                    <w:p w14:paraId="609026CF" w14:textId="77777777" w:rsidR="00674C85" w:rsidRDefault="00674C85"/>
                  </w:txbxContent>
                </v:textbox>
                <w10:wrap type="square"/>
              </v:shape>
            </w:pict>
          </mc:Fallback>
        </mc:AlternateContent>
      </w:r>
      <w:r w:rsidR="00674C85" w:rsidRPr="00A43226">
        <w:rPr>
          <w:noProof/>
        </w:rPr>
        <mc:AlternateContent>
          <mc:Choice Requires="wps">
            <w:drawing>
              <wp:anchor distT="0" distB="0" distL="114300" distR="114300" simplePos="0" relativeHeight="251653632" behindDoc="0" locked="0" layoutInCell="1" allowOverlap="1" wp14:anchorId="66D32EFB" wp14:editId="4EBE35A4">
                <wp:simplePos x="0" y="0"/>
                <wp:positionH relativeFrom="column">
                  <wp:posOffset>0</wp:posOffset>
                </wp:positionH>
                <wp:positionV relativeFrom="paragraph">
                  <wp:posOffset>-504825</wp:posOffset>
                </wp:positionV>
                <wp:extent cx="2105660" cy="7424420"/>
                <wp:effectExtent l="50800" t="50800" r="78740" b="68580"/>
                <wp:wrapThrough wrapText="bothSides">
                  <wp:wrapPolygon edited="0">
                    <wp:start x="-521" y="-148"/>
                    <wp:lineTo x="-521" y="21726"/>
                    <wp:lineTo x="22147" y="21726"/>
                    <wp:lineTo x="22147" y="-148"/>
                    <wp:lineTo x="-521" y="-148"/>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7424420"/>
                        </a:xfrm>
                        <a:prstGeom prst="rect">
                          <a:avLst/>
                        </a:prstGeom>
                        <a:solidFill>
                          <a:srgbClr val="1F8E85">
                            <a:alpha val="26000"/>
                          </a:srgbClr>
                        </a:solidFill>
                        <a:ln w="127000" cmpd="sng">
                          <a:solidFill>
                            <a:srgbClr val="FFFFFF">
                              <a:alpha val="1000"/>
                            </a:srgbClr>
                          </a:solidFill>
                        </a:ln>
                        <a:effectLst/>
                      </wps:spPr>
                      <wps:style>
                        <a:lnRef idx="1">
                          <a:schemeClr val="accent1"/>
                        </a:lnRef>
                        <a:fillRef idx="3">
                          <a:schemeClr val="accent1"/>
                        </a:fillRef>
                        <a:effectRef idx="2">
                          <a:schemeClr val="accent1"/>
                        </a:effectRef>
                        <a:fontRef idx="minor">
                          <a:schemeClr val="lt1"/>
                        </a:fontRef>
                      </wps:style>
                      <wps:txbx>
                        <w:txbxContent>
                          <w:p w14:paraId="15F4F78E" w14:textId="77777777" w:rsidR="00674C85" w:rsidRDefault="00E0143D" w:rsidP="00733DC2">
                            <w:pPr>
                              <w:pStyle w:val="Paragraphestandard"/>
                              <w:spacing w:before="100" w:beforeAutospacing="1"/>
                              <w:ind w:right="-103"/>
                              <w:jc w:val="both"/>
                              <w:rPr>
                                <w:rFonts w:ascii="VistaSansOT-Reg" w:hAnsi="VistaSansOT-Reg" w:cs="VistaSansOT-Reg"/>
                                <w:caps/>
                                <w:color w:val="575756"/>
                                <w:spacing w:val="-3"/>
                                <w:sz w:val="32"/>
                                <w:szCs w:val="32"/>
                              </w:rPr>
                            </w:pPr>
                            <w:r w:rsidRPr="00DF6337">
                              <w:rPr>
                                <w:noProof/>
                              </w:rPr>
                              <w:drawing>
                                <wp:inline distT="0" distB="0" distL="0" distR="0" wp14:anchorId="66431A3A" wp14:editId="375216AF">
                                  <wp:extent cx="1257300" cy="12344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34440"/>
                                          </a:xfrm>
                                          <a:prstGeom prst="rect">
                                            <a:avLst/>
                                          </a:prstGeom>
                                          <a:noFill/>
                                          <a:ln>
                                            <a:noFill/>
                                          </a:ln>
                                        </pic:spPr>
                                      </pic:pic>
                                    </a:graphicData>
                                  </a:graphic>
                                </wp:inline>
                              </w:drawing>
                            </w:r>
                          </w:p>
                          <w:p w14:paraId="71C9C5DE" w14:textId="77777777" w:rsidR="00674C85" w:rsidRPr="001727B8" w:rsidRDefault="00674C85" w:rsidP="00733DC2">
                            <w:pPr>
                              <w:pStyle w:val="Titredelditi-Amarante"/>
                              <w:spacing w:before="360" w:beforeAutospacing="0"/>
                              <w:ind w:left="-142" w:right="-102"/>
                              <w:jc w:val="left"/>
                              <w:rPr>
                                <w:sz w:val="22"/>
                              </w:rPr>
                            </w:pPr>
                            <w:r w:rsidRPr="001727B8">
                              <w:t>titre de l’édito</w:t>
                            </w:r>
                          </w:p>
                          <w:p w14:paraId="64B8DA32" w14:textId="77777777" w:rsidR="00674C85" w:rsidRDefault="00674C85" w:rsidP="003B0461">
                            <w:pPr>
                              <w:pStyle w:val="Textecourant-Amarante"/>
                              <w:suppressAutoHyphens/>
                              <w:ind w:left="-142" w:right="-103"/>
                            </w:pPr>
                            <w: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22979671" w14:textId="77777777" w:rsidR="00674C85" w:rsidRDefault="00674C85" w:rsidP="00C61AD9">
                            <w:pPr>
                              <w:pStyle w:val="Textecourant-Amarante"/>
                              <w:suppressAutoHyphens/>
                              <w:ind w:left="-142" w:right="-103"/>
                            </w:pPr>
                            <w:r>
                              <w:t xml:space="preserve">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2C734492" w14:textId="77777777" w:rsidR="00674C85" w:rsidRDefault="00674C85" w:rsidP="003B0461">
                            <w:pPr>
                              <w:pStyle w:val="Textecourant-Amarante"/>
                              <w:suppressAutoHyphens/>
                              <w:ind w:left="-142" w:right="-103"/>
                            </w:pPr>
                          </w:p>
                          <w:p w14:paraId="5D1A4E82" w14:textId="77777777" w:rsidR="00674C85" w:rsidRDefault="00674C85" w:rsidP="003B0461">
                            <w:pPr>
                              <w:pStyle w:val="Textecourant-Amarante"/>
                              <w:suppressAutoHyphens/>
                              <w:ind w:left="-142" w:right="-103"/>
                            </w:pPr>
                          </w:p>
                          <w:p w14:paraId="5542B747" w14:textId="77777777" w:rsidR="00674C85" w:rsidRDefault="00674C85" w:rsidP="003B0461">
                            <w:pPr>
                              <w:pStyle w:val="Textecourant-Amarante"/>
                              <w:suppressAutoHyphens/>
                              <w:ind w:left="-142" w:right="-10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32EFB" id="Rectangle 86" o:spid="_x0000_s1027" style="position:absolute;left:0;text-align:left;margin-left:0;margin-top:-39.75pt;width:165.8pt;height:58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a+vAIAABwGAAAOAAAAZHJzL2Uyb0RvYy54bWysVFtr2zAUfh/sPwi9r74sTTNTp4R2GYPQ&#10;lrajz4osxWa6TVLiZL9+R/IlaVcojPnBSDrf+c79XF7tpUA7Zl2jVYmzsxQjpqiuGrUp8Y+n5acZ&#10;Rs4TVRGhFSvxgTl8Nf/44bI1Bct1rUXFLAIS5YrWlLj23hRJ4mjNJHFn2jAFQq6tJB6udpNUlrTA&#10;LkWSp+k0abWtjNWUOQevN50QzyM/54z6O84d80iUGHzz8W/jfx3+yfySFBtLTN3Q3g3yD15I0igw&#10;OlLdEE/Q1jZ/UcmGWu0092dUy0Rz3lAWY4BosvRVNI81MSzGAslxZkyT+3+09HZ3b1FTlXg2xUgR&#10;CTV6gKwRtREMwRskqDWuANyjubchRGdWmv50IEheSMLF9Zg9tzJgIUC0j9k+jNlme48oPOZZej6d&#10;QlEoyC4m+WSSx3okpBjUjXX+G9MShUOJLTgWs0x2K+eDA6QYINEzLZpq2QgRL3azvhYW7QiUPlvO&#10;vs7OO11hatK95tM0HUy6Dh453SmPUKgFgvwiYBGVBnLl1CZyvQD2DB31Mn6vDWbv2oOIhArus9i8&#10;fZjH1MaTPwgWMEI9MA7Fg2RmnT9hbNgYNaGUKZ+FGkZeQAc1DhkaFT+/r9jjj16Nyvn7yl0cg2Wt&#10;/KgsG6XtWwRidJl3+L7TXBd3SIHfr/exa2Nw4WWtqwN0stXdiDtDlw00zYo4f08szDQUD/aUv4Mf&#10;FxpKqvsTRrW2v996D3gYNZBi1MKOgML/2hLLMBLfFQzhl2wyCUslXibnF9C/yJ5K1qcStZXXOvQi&#10;bERD4zHgvRiO3Gr5DOtsEayCiCgKtkvsh+O17zYXrEPKFosIgjViiF+pR0OHLggj8bR/Jtb0c+Nh&#10;5G71sE1I8Wp8Omwor9KLrde8ibN1zGqff1hBsZH6dRl23Ok9oo5Lff4HAAD//wMAUEsDBBQABgAI&#10;AAAAIQBiceNS3wAAAAkBAAAPAAAAZHJzL2Rvd25yZXYueG1sTI/NTsMwEITvSLyDtUjcWrut6E8a&#10;p6pACAlOtAhxdJNtHGGvo9hpwtuznOhxNKOZb/Ld6J24YBebQBpmUwUCqQxVQ7WGj+PzZA0iJkOV&#10;cYFQww9G2BW3N7nJqjDQO14OqRZcQjEzGmxKbSZlLC16E6ehRWLvHDpvEsuullVnBi73Ts6VWkpv&#10;GuIFa1p8tFh+H3qv4fXLvs39MLpP+eLDU3+sSTV7re/vxv0WRMIx/YfhD5/RoWCmU+ipisJp4CNJ&#10;w2S1eQDB9mIxW4I4cU6tNyuQRS6vHxS/AAAA//8DAFBLAQItABQABgAIAAAAIQC2gziS/gAAAOEB&#10;AAATAAAAAAAAAAAAAAAAAAAAAABbQ29udGVudF9UeXBlc10ueG1sUEsBAi0AFAAGAAgAAAAhADj9&#10;If/WAAAAlAEAAAsAAAAAAAAAAAAAAAAALwEAAF9yZWxzLy5yZWxzUEsBAi0AFAAGAAgAAAAhAAsK&#10;Br68AgAAHAYAAA4AAAAAAAAAAAAAAAAALgIAAGRycy9lMm9Eb2MueG1sUEsBAi0AFAAGAAgAAAAh&#10;AGJx41LfAAAACQEAAA8AAAAAAAAAAAAAAAAAFgUAAGRycy9kb3ducmV2LnhtbFBLBQYAAAAABAAE&#10;APMAAAAiBgAAAAA=&#10;" fillcolor="#1f8e85" strokecolor="white" strokeweight="10pt">
                <v:fill opacity="16962f"/>
                <v:stroke opacity="771f"/>
                <v:path arrowok="t"/>
                <v:textbox>
                  <w:txbxContent>
                    <w:p w14:paraId="15F4F78E" w14:textId="77777777" w:rsidR="00674C85" w:rsidRDefault="00E0143D" w:rsidP="00733DC2">
                      <w:pPr>
                        <w:pStyle w:val="Paragraphestandard"/>
                        <w:spacing w:before="100" w:beforeAutospacing="1"/>
                        <w:ind w:right="-103"/>
                        <w:jc w:val="both"/>
                        <w:rPr>
                          <w:rFonts w:ascii="VistaSansOT-Reg" w:hAnsi="VistaSansOT-Reg" w:cs="VistaSansOT-Reg"/>
                          <w:caps/>
                          <w:color w:val="575756"/>
                          <w:spacing w:val="-3"/>
                          <w:sz w:val="32"/>
                          <w:szCs w:val="32"/>
                        </w:rPr>
                      </w:pPr>
                      <w:r w:rsidRPr="00DF6337">
                        <w:rPr>
                          <w:noProof/>
                        </w:rPr>
                        <w:drawing>
                          <wp:inline distT="0" distB="0" distL="0" distR="0" wp14:anchorId="66431A3A" wp14:editId="375216AF">
                            <wp:extent cx="1257300" cy="12344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34440"/>
                                    </a:xfrm>
                                    <a:prstGeom prst="rect">
                                      <a:avLst/>
                                    </a:prstGeom>
                                    <a:noFill/>
                                    <a:ln>
                                      <a:noFill/>
                                    </a:ln>
                                  </pic:spPr>
                                </pic:pic>
                              </a:graphicData>
                            </a:graphic>
                          </wp:inline>
                        </w:drawing>
                      </w:r>
                    </w:p>
                    <w:p w14:paraId="71C9C5DE" w14:textId="77777777" w:rsidR="00674C85" w:rsidRPr="001727B8" w:rsidRDefault="00674C85" w:rsidP="00733DC2">
                      <w:pPr>
                        <w:pStyle w:val="Titredelditi-Amarante"/>
                        <w:spacing w:before="360" w:beforeAutospacing="0"/>
                        <w:ind w:left="-142" w:right="-102"/>
                        <w:jc w:val="left"/>
                        <w:rPr>
                          <w:sz w:val="22"/>
                        </w:rPr>
                      </w:pPr>
                      <w:r w:rsidRPr="001727B8">
                        <w:t>titre de l’édito</w:t>
                      </w:r>
                    </w:p>
                    <w:p w14:paraId="64B8DA32" w14:textId="77777777" w:rsidR="00674C85" w:rsidRDefault="00674C85" w:rsidP="003B0461">
                      <w:pPr>
                        <w:pStyle w:val="Textecourant-Amarante"/>
                        <w:suppressAutoHyphens/>
                        <w:ind w:left="-142" w:right="-103"/>
                      </w:pPr>
                      <w: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22979671" w14:textId="77777777" w:rsidR="00674C85" w:rsidRDefault="00674C85" w:rsidP="00C61AD9">
                      <w:pPr>
                        <w:pStyle w:val="Textecourant-Amarante"/>
                        <w:suppressAutoHyphens/>
                        <w:ind w:left="-142" w:right="-103"/>
                      </w:pPr>
                      <w:r>
                        <w:t xml:space="preserve">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2C734492" w14:textId="77777777" w:rsidR="00674C85" w:rsidRDefault="00674C85" w:rsidP="003B0461">
                      <w:pPr>
                        <w:pStyle w:val="Textecourant-Amarante"/>
                        <w:suppressAutoHyphens/>
                        <w:ind w:left="-142" w:right="-103"/>
                      </w:pPr>
                    </w:p>
                    <w:p w14:paraId="5D1A4E82" w14:textId="77777777" w:rsidR="00674C85" w:rsidRDefault="00674C85" w:rsidP="003B0461">
                      <w:pPr>
                        <w:pStyle w:val="Textecourant-Amarante"/>
                        <w:suppressAutoHyphens/>
                        <w:ind w:left="-142" w:right="-103"/>
                      </w:pPr>
                    </w:p>
                    <w:p w14:paraId="5542B747" w14:textId="77777777" w:rsidR="00674C85" w:rsidRDefault="00674C85" w:rsidP="003B0461">
                      <w:pPr>
                        <w:pStyle w:val="Textecourant-Amarante"/>
                        <w:suppressAutoHyphens/>
                        <w:ind w:left="-142" w:right="-103"/>
                      </w:pPr>
                    </w:p>
                  </w:txbxContent>
                </v:textbox>
                <w10:wrap type="through"/>
              </v:rect>
            </w:pict>
          </mc:Fallback>
        </mc:AlternateContent>
      </w:r>
      <w:r w:rsidR="00674C85" w:rsidRPr="00A43226">
        <w:rPr>
          <w:noProof/>
        </w:rPr>
        <mc:AlternateContent>
          <mc:Choice Requires="wps">
            <w:drawing>
              <wp:anchor distT="0" distB="0" distL="114300" distR="114300" simplePos="0" relativeHeight="251658752" behindDoc="0" locked="0" layoutInCell="1" allowOverlap="1" wp14:anchorId="721CAD71" wp14:editId="5136B239">
                <wp:simplePos x="0" y="0"/>
                <wp:positionH relativeFrom="column">
                  <wp:posOffset>2219960</wp:posOffset>
                </wp:positionH>
                <wp:positionV relativeFrom="paragraph">
                  <wp:posOffset>-504825</wp:posOffset>
                </wp:positionV>
                <wp:extent cx="4229100" cy="7401560"/>
                <wp:effectExtent l="0" t="0" r="0" b="0"/>
                <wp:wrapSquare wrapText="bothSides"/>
                <wp:docPr id="88" name="Zone de texte 88"/>
                <wp:cNvGraphicFramePr/>
                <a:graphic xmlns:a="http://schemas.openxmlformats.org/drawingml/2006/main">
                  <a:graphicData uri="http://schemas.microsoft.com/office/word/2010/wordprocessingShape">
                    <wps:wsp>
                      <wps:cNvSpPr txBox="1"/>
                      <wps:spPr>
                        <a:xfrm>
                          <a:off x="0" y="0"/>
                          <a:ext cx="4229100" cy="7401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CD667" w14:textId="77777777" w:rsidR="00674C85" w:rsidRPr="00E06E9F" w:rsidRDefault="00674C85" w:rsidP="0044410D">
                            <w:pPr>
                              <w:pStyle w:val="Titreprincipal-Amarante"/>
                              <w:ind w:right="-97"/>
                              <w:rPr>
                                <w:color w:val="208A81"/>
                              </w:rPr>
                            </w:pPr>
                            <w:r w:rsidRPr="00E06E9F">
                              <w:rPr>
                                <w:color w:val="208A81"/>
                              </w:rPr>
                              <w:t>CAHIER D'ACTEUR</w:t>
                            </w:r>
                          </w:p>
                          <w:p w14:paraId="7AB9EBFB" w14:textId="77777777" w:rsidR="00674C85" w:rsidRPr="000B18EA" w:rsidRDefault="00674C85" w:rsidP="0044410D">
                            <w:pPr>
                              <w:pStyle w:val="sous-titreducahierdacteur-Amarante"/>
                              <w:ind w:right="-97"/>
                            </w:pPr>
                            <w:r>
                              <w:t xml:space="preserve">Espace titre : équipements culturels </w:t>
                            </w:r>
                            <w:r>
                              <w:br/>
                              <w:t xml:space="preserve">et sportifs, scientifique, touristique </w:t>
                            </w:r>
                            <w:r>
                              <w:br/>
                              <w:t>et équipement industriel</w:t>
                            </w:r>
                          </w:p>
                          <w:p w14:paraId="499EEFB9" w14:textId="77777777" w:rsidR="00674C85" w:rsidRPr="00E31FFD" w:rsidRDefault="00674C85" w:rsidP="0044410D">
                            <w:pPr>
                              <w:ind w:right="-97"/>
                              <w:rPr>
                                <w:sz w:val="16"/>
                                <w:szCs w:val="16"/>
                              </w:rPr>
                            </w:pPr>
                          </w:p>
                          <w:p w14:paraId="715F69A4" w14:textId="77777777" w:rsidR="00674C85" w:rsidRPr="00E31FFD" w:rsidRDefault="00674C85" w:rsidP="0044410D">
                            <w:pPr>
                              <w:pStyle w:val="Titre1b-Amarante"/>
                              <w:ind w:right="-97"/>
                              <w:rPr>
                                <w:sz w:val="20"/>
                                <w:szCs w:val="20"/>
                              </w:rPr>
                            </w:pPr>
                          </w:p>
                          <w:p w14:paraId="7464A5D2" w14:textId="77777777" w:rsidR="00674C85" w:rsidRPr="001727B8" w:rsidRDefault="00674C85" w:rsidP="0044410D">
                            <w:pPr>
                              <w:pStyle w:val="Titre1b-Amarante"/>
                              <w:ind w:right="-97"/>
                              <w:rPr>
                                <w:rFonts w:cs="VistaSansOT-Book"/>
                                <w:spacing w:val="-2"/>
                                <w:sz w:val="21"/>
                                <w:szCs w:val="21"/>
                              </w:rPr>
                            </w:pPr>
                            <w:r w:rsidRPr="001727B8">
                              <w:t>TITRE DE PARTIE</w:t>
                            </w:r>
                          </w:p>
                          <w:p w14:paraId="543A6332" w14:textId="77777777" w:rsidR="00674C85" w:rsidRPr="001727B8" w:rsidRDefault="00674C85"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5EFC6362" w14:textId="77777777" w:rsidR="00674C85" w:rsidRDefault="00674C85" w:rsidP="0044410D">
                            <w:pPr>
                              <w:pStyle w:val="Textecourant-Amarante"/>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137D87DD" w14:textId="77777777" w:rsidR="00674C85" w:rsidRDefault="00674C85"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51D1D3EB" w14:textId="77777777" w:rsidR="00674C85" w:rsidRDefault="00674C85" w:rsidP="0044410D">
                            <w:pPr>
                              <w:pStyle w:val="Aucunstyle"/>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79BBC5C5" w14:textId="77777777" w:rsidR="00674C85" w:rsidRPr="001727B8" w:rsidRDefault="00674C85" w:rsidP="0044410D">
                            <w:pPr>
                              <w:pStyle w:val="Titre1b-Amarante"/>
                              <w:ind w:right="-97"/>
                              <w:rPr>
                                <w:rFonts w:cs="VistaSansOT-Book"/>
                                <w:spacing w:val="-2"/>
                                <w:sz w:val="21"/>
                                <w:szCs w:val="21"/>
                              </w:rPr>
                            </w:pPr>
                            <w:r w:rsidRPr="001727B8">
                              <w:t>TITRE DE PARTIE TEXTE EN COURS</w:t>
                            </w:r>
                          </w:p>
                          <w:p w14:paraId="339F09E2" w14:textId="77777777" w:rsidR="00674C85" w:rsidRDefault="00674C85"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74AEB8E" w14:textId="77777777" w:rsidR="00674C85" w:rsidRDefault="00674C85" w:rsidP="0044410D">
                            <w:pPr>
                              <w:ind w:right="-97"/>
                            </w:pPr>
                          </w:p>
                          <w:p w14:paraId="103B993B" w14:textId="77777777" w:rsidR="00674C85" w:rsidRDefault="00674C85" w:rsidP="0044410D">
                            <w:pPr>
                              <w:ind w:right="-97"/>
                            </w:pPr>
                          </w:p>
                          <w:p w14:paraId="59721C9C" w14:textId="77777777" w:rsidR="00674C85" w:rsidRDefault="00674C85" w:rsidP="0044410D">
                            <w:pPr>
                              <w:ind w:right="-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AD71" id="Zone de texte 88" o:spid="_x0000_s1028" type="#_x0000_t202" style="position:absolute;left:0;text-align:left;margin-left:174.8pt;margin-top:-39.75pt;width:333pt;height:58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OztQIAALIFAAAOAAAAZHJzL2Uyb0RvYy54bWysVEtv2zAMvg/YfxB0T/2A0zZGncJNkWFA&#10;0RZrhwK7KbLUGLNFTVJiZ8P++yg5TrNulw672BT5iSI/Pi4u+7YhW2FsDaqgyUlMiVAcqlo9F/Tz&#10;43JyTol1TFWsASUKuhOWXs7fv7vodC5SWENTCUPQibJ5pwu6dk7nUWT5WrTMnoAWCo0STMscHs1z&#10;VBnWofe2idI4Po06MJU2wIW1qL0ejHQe/EspuLuT0gpHmoJibC58Tfiu/DeaX7D82TC9rvk+DPYP&#10;UbSsVvjowdU1c4xsTP2Hq7bmBixId8KhjUDKmouQA2aTxK+yeVgzLUIuSI7VB5rs/3PLb7f3htRV&#10;Qc+xUoq1WKMvWClSCeJE7wRBPZLUaZsj9kEj2vVX0GOxR71Fpc+9l6b1f8yKoB3p3h0oRleEozJL&#10;01kSo4mj7SyLk+lpKEL0cl0b6z4IaIkXCmqwhoFatr2xDkNB6AjxrylY1k0T6tio3xQIHDQiNMJw&#10;m+UYCooe6YMKRfqxmJ6l5dl0Njktp8kkS+LzSVnG6eR6WcZlnC0Xs+zqp88XfY73I8/JkHuQ3K4R&#10;3mujPgmJlAYKvCI0s1g0hmwZtiHjXCgX2AsRItqjJGbxlot7fMgj5PeWywMj48ug3OFyWyswge9X&#10;YVdfx5DlgEcyjvL2outXfeildGyNFVQ77BgDw+BZzZc1VvWGWXfPDE4adgJuD3eHH9lAV1DYS5Ss&#10;wXz/m97jcQDQSkmHk1tQ+23DjKCk+ahwNGZJlvlRD4cMC4sHc2xZHVvUpl0AViXBPaV5ED3eNaMo&#10;DbRPuGRK/yqamOL4dkHdKC7csE9wSXFRlgGEw62Zu1EPmnvXvki+Zx/7J2b0vrH9eN3COOMsf9Xf&#10;A9bfVFBuHMg6NL/neWB1zz8uhtCW+yXmN8/xOaBeVu38FwAAAP//AwBQSwMEFAAGAAgAAAAhAKs8&#10;iZjgAAAADQEAAA8AAABkcnMvZG93bnJldi54bWxMj8tOwzAQRfdI/IM1SOxaO6UJTYhTIRBbUFta&#10;iZ0bT5Oo8TiK3Sb8Pc6K7uZxdOdMvh5Ny67Yu8aShGgugCGVVjdUSfjefcxWwJxXpFVrCSX8ooN1&#10;cX+Xq0zbgTZ43fqKhRBymZJQe99lnLuyRqPc3HZIYXeyvVE+tH3Fda+GEG5avhAi4UY1FC7UqsO3&#10;Gsvz9mIk7D9PP4el+KreTdwNdhScTMqlfHwYX1+AeRz9PwyTflCHIjgd7YW0Y62Ep2WaBFTC7DmN&#10;gU2EiOIwOk7VKomAFzm//aL4AwAA//8DAFBLAQItABQABgAIAAAAIQC2gziS/gAAAOEBAAATAAAA&#10;AAAAAAAAAAAAAAAAAABbQ29udGVudF9UeXBlc10ueG1sUEsBAi0AFAAGAAgAAAAhADj9If/WAAAA&#10;lAEAAAsAAAAAAAAAAAAAAAAALwEAAF9yZWxzLy5yZWxzUEsBAi0AFAAGAAgAAAAhAEZqk7O1AgAA&#10;sgUAAA4AAAAAAAAAAAAAAAAALgIAAGRycy9lMm9Eb2MueG1sUEsBAi0AFAAGAAgAAAAhAKs8iZjg&#10;AAAADQEAAA8AAAAAAAAAAAAAAAAADwUAAGRycy9kb3ducmV2LnhtbFBLBQYAAAAABAAEAPMAAAAc&#10;BgAAAAA=&#10;" filled="f" stroked="f">
                <v:textbox>
                  <w:txbxContent>
                    <w:p w14:paraId="2CFCD667" w14:textId="77777777" w:rsidR="00674C85" w:rsidRPr="00E06E9F" w:rsidRDefault="00674C85" w:rsidP="0044410D">
                      <w:pPr>
                        <w:pStyle w:val="Titreprincipal-Amarante"/>
                        <w:ind w:right="-97"/>
                        <w:rPr>
                          <w:color w:val="208A81"/>
                        </w:rPr>
                      </w:pPr>
                      <w:r w:rsidRPr="00E06E9F">
                        <w:rPr>
                          <w:color w:val="208A81"/>
                        </w:rPr>
                        <w:t>CAHIER D'ACTEUR</w:t>
                      </w:r>
                    </w:p>
                    <w:p w14:paraId="7AB9EBFB" w14:textId="77777777" w:rsidR="00674C85" w:rsidRPr="000B18EA" w:rsidRDefault="00674C85" w:rsidP="0044410D">
                      <w:pPr>
                        <w:pStyle w:val="sous-titreducahierdacteur-Amarante"/>
                        <w:ind w:right="-97"/>
                      </w:pPr>
                      <w:r>
                        <w:t xml:space="preserve">Espace titre : équipements culturels </w:t>
                      </w:r>
                      <w:r>
                        <w:br/>
                        <w:t xml:space="preserve">et sportifs, scientifique, touristique </w:t>
                      </w:r>
                      <w:r>
                        <w:br/>
                        <w:t>et équipement industriel</w:t>
                      </w:r>
                    </w:p>
                    <w:p w14:paraId="499EEFB9" w14:textId="77777777" w:rsidR="00674C85" w:rsidRPr="00E31FFD" w:rsidRDefault="00674C85" w:rsidP="0044410D">
                      <w:pPr>
                        <w:ind w:right="-97"/>
                        <w:rPr>
                          <w:sz w:val="16"/>
                          <w:szCs w:val="16"/>
                        </w:rPr>
                      </w:pPr>
                    </w:p>
                    <w:p w14:paraId="715F69A4" w14:textId="77777777" w:rsidR="00674C85" w:rsidRPr="00E31FFD" w:rsidRDefault="00674C85" w:rsidP="0044410D">
                      <w:pPr>
                        <w:pStyle w:val="Titre1b-Amarante"/>
                        <w:ind w:right="-97"/>
                        <w:rPr>
                          <w:sz w:val="20"/>
                          <w:szCs w:val="20"/>
                        </w:rPr>
                      </w:pPr>
                    </w:p>
                    <w:p w14:paraId="7464A5D2" w14:textId="77777777" w:rsidR="00674C85" w:rsidRPr="001727B8" w:rsidRDefault="00674C85" w:rsidP="0044410D">
                      <w:pPr>
                        <w:pStyle w:val="Titre1b-Amarante"/>
                        <w:ind w:right="-97"/>
                        <w:rPr>
                          <w:rFonts w:cs="VistaSansOT-Book"/>
                          <w:spacing w:val="-2"/>
                          <w:sz w:val="21"/>
                          <w:szCs w:val="21"/>
                        </w:rPr>
                      </w:pPr>
                      <w:r w:rsidRPr="001727B8">
                        <w:t>TITRE DE PARTIE</w:t>
                      </w:r>
                    </w:p>
                    <w:p w14:paraId="543A6332" w14:textId="77777777" w:rsidR="00674C85" w:rsidRPr="001727B8" w:rsidRDefault="00674C85"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5EFC6362" w14:textId="77777777" w:rsidR="00674C85" w:rsidRDefault="00674C85" w:rsidP="0044410D">
                      <w:pPr>
                        <w:pStyle w:val="Textecourant-Amarante"/>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137D87DD" w14:textId="77777777" w:rsidR="00674C85" w:rsidRDefault="00674C85"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51D1D3EB" w14:textId="77777777" w:rsidR="00674C85" w:rsidRDefault="00674C85" w:rsidP="0044410D">
                      <w:pPr>
                        <w:pStyle w:val="Aucunstyle"/>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79BBC5C5" w14:textId="77777777" w:rsidR="00674C85" w:rsidRPr="001727B8" w:rsidRDefault="00674C85" w:rsidP="0044410D">
                      <w:pPr>
                        <w:pStyle w:val="Titre1b-Amarante"/>
                        <w:ind w:right="-97"/>
                        <w:rPr>
                          <w:rFonts w:cs="VistaSansOT-Book"/>
                          <w:spacing w:val="-2"/>
                          <w:sz w:val="21"/>
                          <w:szCs w:val="21"/>
                        </w:rPr>
                      </w:pPr>
                      <w:r w:rsidRPr="001727B8">
                        <w:t>TITRE DE PARTIE TEXTE EN COURS</w:t>
                      </w:r>
                    </w:p>
                    <w:p w14:paraId="339F09E2" w14:textId="77777777" w:rsidR="00674C85" w:rsidRDefault="00674C85"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74AEB8E" w14:textId="77777777" w:rsidR="00674C85" w:rsidRDefault="00674C85" w:rsidP="0044410D">
                      <w:pPr>
                        <w:ind w:right="-97"/>
                      </w:pPr>
                    </w:p>
                    <w:p w14:paraId="103B993B" w14:textId="77777777" w:rsidR="00674C85" w:rsidRDefault="00674C85" w:rsidP="0044410D">
                      <w:pPr>
                        <w:ind w:right="-97"/>
                      </w:pPr>
                    </w:p>
                    <w:p w14:paraId="59721C9C" w14:textId="77777777" w:rsidR="00674C85" w:rsidRDefault="00674C85" w:rsidP="0044410D">
                      <w:pPr>
                        <w:ind w:right="-97"/>
                      </w:pPr>
                    </w:p>
                  </w:txbxContent>
                </v:textbox>
                <w10:wrap type="square"/>
              </v:shape>
            </w:pict>
          </mc:Fallback>
        </mc:AlternateContent>
      </w:r>
      <w:r w:rsidR="00B45721">
        <w:rPr>
          <w:color w:val="FFFFFF" w:themeColor="background1"/>
          <w:sz w:val="28"/>
          <w:szCs w:val="28"/>
        </w:rPr>
        <w:t>__</w:t>
      </w:r>
    </w:p>
    <w:p w14:paraId="2C0FC3AF" w14:textId="77777777" w:rsidR="009B2093" w:rsidRPr="00E06E9F" w:rsidRDefault="009B2093" w:rsidP="00DB3170">
      <w:pPr>
        <w:pStyle w:val="Titreprincipal-Amarante"/>
        <w:spacing w:before="0"/>
        <w:rPr>
          <w:color w:val="1F8E85"/>
          <w:szCs w:val="48"/>
        </w:rPr>
      </w:pPr>
      <w:r w:rsidRPr="00E06E9F">
        <w:rPr>
          <w:color w:val="1F8E85"/>
          <w:szCs w:val="48"/>
        </w:rPr>
        <w:lastRenderedPageBreak/>
        <w:t>Titre principal</w:t>
      </w:r>
    </w:p>
    <w:p w14:paraId="73D2DDD3" w14:textId="77777777" w:rsidR="009B2093" w:rsidRPr="00E06E9F" w:rsidRDefault="009B2093" w:rsidP="009B2093">
      <w:pPr>
        <w:pStyle w:val="Titre1"/>
        <w:spacing w:before="0" w:line="192" w:lineRule="auto"/>
        <w:rPr>
          <w:color w:val="1F8E85"/>
          <w:spacing w:val="-2"/>
          <w:sz w:val="30"/>
          <w:szCs w:val="30"/>
        </w:rPr>
      </w:pPr>
      <w:r w:rsidRPr="00E06E9F">
        <w:rPr>
          <w:color w:val="1F8E85"/>
        </w:rPr>
        <w:t>placement typographique</w:t>
      </w:r>
      <w:r w:rsidRPr="00E06E9F">
        <w:rPr>
          <w:color w:val="1F8E85"/>
          <w:spacing w:val="-2"/>
          <w:sz w:val="30"/>
          <w:szCs w:val="30"/>
        </w:rPr>
        <w:t xml:space="preserve"> </w:t>
      </w:r>
    </w:p>
    <w:p w14:paraId="7B94CBE7" w14:textId="77777777" w:rsidR="00D82E0A" w:rsidRPr="00D82E0A" w:rsidRDefault="00D82E0A" w:rsidP="003D10EE">
      <w:pPr>
        <w:pStyle w:val="Textecourant-Amarante"/>
      </w:pPr>
    </w:p>
    <w:p w14:paraId="165F5E9F" w14:textId="77777777" w:rsidR="00D82E0A" w:rsidRPr="00D82E0A" w:rsidRDefault="00E0143D" w:rsidP="003D10EE">
      <w:pPr>
        <w:pStyle w:val="Textecourant-Amarante"/>
      </w:pPr>
      <w:r w:rsidRPr="00DF6337">
        <w:rPr>
          <w:noProof/>
        </w:rPr>
        <w:drawing>
          <wp:inline distT="0" distB="0" distL="0" distR="0" wp14:anchorId="3A601D62" wp14:editId="145408ED">
            <wp:extent cx="3124200" cy="19202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1920240"/>
                    </a:xfrm>
                    <a:prstGeom prst="rect">
                      <a:avLst/>
                    </a:prstGeom>
                    <a:noFill/>
                    <a:ln>
                      <a:noFill/>
                    </a:ln>
                  </pic:spPr>
                </pic:pic>
              </a:graphicData>
            </a:graphic>
          </wp:inline>
        </w:drawing>
      </w:r>
    </w:p>
    <w:p w14:paraId="63BDBD6C" w14:textId="77777777" w:rsidR="00E54076" w:rsidRDefault="00E54076" w:rsidP="00803A24">
      <w:pPr>
        <w:pStyle w:val="Titre2"/>
      </w:pPr>
      <w:bookmarkStart w:id="1" w:name="_Toc253130359"/>
      <w:r>
        <w:t>Vous ne reconnaissez pas votre texte.</w:t>
      </w:r>
      <w:bookmarkEnd w:id="1"/>
      <w:r>
        <w:t xml:space="preserve"> </w:t>
      </w:r>
    </w:p>
    <w:p w14:paraId="0118B2E7" w14:textId="77777777" w:rsidR="00E54076" w:rsidRDefault="00E54076"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w:t>
      </w:r>
    </w:p>
    <w:p w14:paraId="2B93F327" w14:textId="77777777" w:rsidR="00E54076" w:rsidRDefault="00E54076" w:rsidP="003D10EE">
      <w:pPr>
        <w:pStyle w:val="Textecourant-Amarante"/>
      </w:pPr>
    </w:p>
    <w:p w14:paraId="65E3F197" w14:textId="77777777" w:rsidR="00E54076" w:rsidRDefault="009B2093" w:rsidP="00803A24">
      <w:pPr>
        <w:pStyle w:val="Titre2"/>
      </w:pPr>
      <w:bookmarkStart w:id="2" w:name="_Toc253130360"/>
      <w:r>
        <w:t>Sous-t</w:t>
      </w:r>
      <w:r w:rsidR="00E54076">
        <w:t>itre éventuel. Ceci est un gabarit</w:t>
      </w:r>
      <w:bookmarkEnd w:id="2"/>
    </w:p>
    <w:p w14:paraId="74B80BB3" w14:textId="77777777" w:rsidR="00E54076"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w:t>
      </w:r>
      <w:r w:rsidRPr="003D10EE">
        <w:t xml:space="preserve"> </w:t>
      </w:r>
      <w:r>
        <w:t xml:space="preserve">Vous ne reconnaissez pas votre texte. Et pourtant, d’une certaine façon, c’est bien lui. Mais vous n’avez sous les yeux que son habit typographique. Votre </w:t>
      </w:r>
      <w:r>
        <w:t xml:space="preserve">texte aura la même présentation que celui-ci: même caractère, même corps, même graisse, même </w:t>
      </w:r>
      <w:proofErr w:type="spellStart"/>
      <w:r>
        <w:t>justif</w:t>
      </w:r>
      <w:r w:rsidR="00B32216">
        <w:t>-</w:t>
      </w:r>
      <w:r>
        <w:t>ication</w:t>
      </w:r>
      <w:proofErr w:type="spellEnd"/>
      <w:r>
        <w:t xml:space="preserve"> (longueur de la ligne), même surface d’</w:t>
      </w:r>
      <w:proofErr w:type="spellStart"/>
      <w:r>
        <w:t>encom</w:t>
      </w:r>
      <w:r w:rsidR="00B32216">
        <w:t>-</w:t>
      </w:r>
      <w:r>
        <w:t>brement</w:t>
      </w:r>
      <w:proofErr w:type="spellEnd"/>
      <w:r>
        <w:t>; bref même allure, car la typographie n’est pas seulement l’art de bien habiller un texte mais également celui de donner du mouvement à la forme ; par le jeu du blanc entre les lignes (interlignage), par les lois rigoureuses.</w:t>
      </w:r>
    </w:p>
    <w:p w14:paraId="53A5D274" w14:textId="77777777" w:rsidR="00E54076" w:rsidRDefault="00E54076" w:rsidP="00B32216">
      <w:pPr>
        <w:pStyle w:val="Textecourant-Amarante"/>
      </w:pPr>
    </w:p>
    <w:p w14:paraId="1B8792DF"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3B1A299D" w14:textId="77777777" w:rsidR="00E54076" w:rsidRDefault="00E54076" w:rsidP="003D10EE">
      <w:pPr>
        <w:pStyle w:val="Textecourant-Amarante"/>
      </w:pPr>
    </w:p>
    <w:p w14:paraId="75BB3324" w14:textId="77777777" w:rsidR="00E54076" w:rsidRPr="00E06E9F" w:rsidRDefault="00E54076" w:rsidP="00803A24">
      <w:pPr>
        <w:pStyle w:val="Titre1"/>
        <w:rPr>
          <w:rFonts w:ascii="Calibri" w:hAnsi="Calibri" w:cs="Calibri"/>
          <w:color w:val="1F8E85"/>
        </w:rPr>
      </w:pPr>
      <w:bookmarkStart w:id="3" w:name="_Toc253130361"/>
      <w:r w:rsidRPr="00E06E9F">
        <w:rPr>
          <w:color w:val="1F8E85"/>
        </w:rPr>
        <w:t xml:space="preserve">TITRE DU DOCUMENT </w:t>
      </w:r>
      <w:r w:rsidR="00064F08" w:rsidRPr="00E06E9F">
        <w:rPr>
          <w:color w:val="1F8E85"/>
        </w:rPr>
        <w:br/>
      </w:r>
      <w:r w:rsidRPr="00E06E9F">
        <w:rPr>
          <w:color w:val="1F8E85"/>
        </w:rPr>
        <w:t>TITRE DU DOCUMENT</w:t>
      </w:r>
      <w:bookmarkEnd w:id="3"/>
      <w:r w:rsidR="00064F08" w:rsidRPr="00E06E9F">
        <w:rPr>
          <w:color w:val="1F8E85"/>
        </w:rPr>
        <w:t xml:space="preserve"> gabarit</w:t>
      </w:r>
    </w:p>
    <w:p w14:paraId="29A5D461" w14:textId="77777777" w:rsidR="00E54076" w:rsidRPr="00803A24" w:rsidRDefault="00E54076" w:rsidP="00803A24">
      <w:pPr>
        <w:pStyle w:val="Titre2"/>
      </w:pPr>
      <w:bookmarkStart w:id="4" w:name="_Toc253130362"/>
      <w:r>
        <w:t>Vous ne reconnaissez pas votre texte.</w:t>
      </w:r>
      <w:bookmarkEnd w:id="4"/>
      <w:r>
        <w:t xml:space="preserve"> </w:t>
      </w:r>
    </w:p>
    <w:p w14:paraId="59D16115" w14:textId="77777777" w:rsidR="00E54076"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Vous ne reconnaissez pas votre texte. </w:t>
      </w:r>
    </w:p>
    <w:p w14:paraId="50864648" w14:textId="77777777" w:rsidR="00FE3C92"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w:t>
      </w:r>
      <w:r w:rsidRPr="00E54076">
        <w:t xml:space="preserve"> </w:t>
      </w:r>
      <w:r>
        <w:t xml:space="preserve">justification (longueur de la ligne), même surface d’encombrement; bref même allure, car la typographie </w:t>
      </w:r>
      <w:r>
        <w:lastRenderedPageBreak/>
        <w:t xml:space="preserve">n’est pas seulement l’art de bien habiller un texte mais </w:t>
      </w:r>
    </w:p>
    <w:p w14:paraId="4A432853" w14:textId="77777777" w:rsidR="00E54076" w:rsidRDefault="00E54076" w:rsidP="00B32216">
      <w:pPr>
        <w:pStyle w:val="Textecourant-Amarante"/>
      </w:pPr>
      <w:r>
        <w:t>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0D6ECEC6" w14:textId="77777777" w:rsidR="00E54076" w:rsidRDefault="00E54076" w:rsidP="00B32216">
      <w:pPr>
        <w:pStyle w:val="Textecourant-Amarante"/>
      </w:pPr>
    </w:p>
    <w:p w14:paraId="6EFF3481"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F8E2A01" w14:textId="77777777" w:rsidR="00E54076" w:rsidRDefault="00E54076" w:rsidP="00B32216">
      <w:pPr>
        <w:pStyle w:val="Textecourant-Amarante"/>
      </w:pPr>
      <w:bookmarkStart w:id="5" w:name="_Toc253130363"/>
      <w:r>
        <w:t>Vous ne reconnaissez pas votre texte.</w:t>
      </w:r>
      <w:bookmarkEnd w:id="5"/>
      <w:r>
        <w:t xml:space="preserve"> </w:t>
      </w:r>
    </w:p>
    <w:p w14:paraId="1BEE4CFF" w14:textId="77777777" w:rsidR="009B2093"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w:t>
      </w:r>
      <w:r w:rsidR="00B32216">
        <w:t>-</w:t>
      </w:r>
      <w:r>
        <w:t>ctère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w:t>
      </w:r>
      <w:proofErr w:type="spellStart"/>
      <w:r>
        <w:t>rigou</w:t>
      </w:r>
      <w:r w:rsidR="00B32216">
        <w:t>-</w:t>
      </w:r>
      <w:r>
        <w:t>reuses</w:t>
      </w:r>
      <w:proofErr w:type="spellEnd"/>
      <w:r>
        <w:t xml:space="preserve">. Vous ne reconnaissez pas votre texte. </w:t>
      </w:r>
    </w:p>
    <w:p w14:paraId="200C83F1" w14:textId="77777777" w:rsidR="00E54076" w:rsidRDefault="00E54076" w:rsidP="00B32216">
      <w:pPr>
        <w:pStyle w:val="Textecourant-Amarante"/>
      </w:pPr>
      <w:r>
        <w:t>par</w:t>
      </w:r>
      <w:r w:rsidR="00064F08">
        <w:t xml:space="preserve"> </w:t>
      </w:r>
      <w:r>
        <w:t>justification (longueur de la ligne), même surface n’est pas seulement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w:t>
      </w:r>
      <w:r w:rsidR="007A4F27">
        <w:t>.</w:t>
      </w:r>
    </w:p>
    <w:p w14:paraId="1B2E7BF6" w14:textId="77777777" w:rsidR="00E54076" w:rsidRDefault="00E54076" w:rsidP="00B32216">
      <w:pPr>
        <w:pStyle w:val="Textecourant-Amarante"/>
      </w:pPr>
    </w:p>
    <w:p w14:paraId="615643D0"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5746C49" w14:textId="77777777" w:rsidR="00E54076" w:rsidRDefault="00E54076" w:rsidP="003D10EE">
      <w:pPr>
        <w:pStyle w:val="Textecourant-Amarante"/>
      </w:pPr>
    </w:p>
    <w:p w14:paraId="1E6B11AD" w14:textId="77777777" w:rsidR="00064F08" w:rsidRPr="00E06E9F" w:rsidRDefault="00064F08" w:rsidP="00064F08">
      <w:pPr>
        <w:pStyle w:val="Titre1"/>
        <w:rPr>
          <w:color w:val="1F8E85"/>
        </w:rPr>
      </w:pPr>
      <w:r w:rsidRPr="00E06E9F">
        <w:rPr>
          <w:color w:val="1F8E85"/>
        </w:rPr>
        <w:t xml:space="preserve">TITRE DU DOCUMENT </w:t>
      </w:r>
      <w:r w:rsidRPr="00E06E9F">
        <w:rPr>
          <w:color w:val="1F8E85"/>
        </w:rPr>
        <w:br/>
      </w:r>
      <w:proofErr w:type="spellStart"/>
      <w:r w:rsidRPr="00E06E9F">
        <w:rPr>
          <w:color w:val="1F8E85"/>
        </w:rPr>
        <w:t>DOCUMENT</w:t>
      </w:r>
      <w:proofErr w:type="spellEnd"/>
      <w:r w:rsidRPr="00E06E9F">
        <w:rPr>
          <w:color w:val="1F8E85"/>
        </w:rPr>
        <w:t xml:space="preserve"> ESSAI</w:t>
      </w:r>
    </w:p>
    <w:p w14:paraId="0C91D592" w14:textId="77777777" w:rsidR="00064F08" w:rsidRDefault="00064F08" w:rsidP="00064F08">
      <w:pPr>
        <w:pStyle w:val="Titre2"/>
      </w:pPr>
      <w:r>
        <w:t xml:space="preserve">Vous ne reconnaissez pas votre texte. </w:t>
      </w:r>
    </w:p>
    <w:p w14:paraId="51BAEC99" w14:textId="77777777" w:rsidR="009B2093" w:rsidRDefault="00E0143D" w:rsidP="009B2093">
      <w:pPr>
        <w:pStyle w:val="Textecourant-Amarante"/>
      </w:pPr>
      <w:r>
        <w:rPr>
          <w:noProof/>
        </w:rPr>
        <w:drawing>
          <wp:anchor distT="0" distB="0" distL="114300" distR="114300" simplePos="0" relativeHeight="251661824" behindDoc="1" locked="0" layoutInCell="1" allowOverlap="1" wp14:anchorId="76E73B25" wp14:editId="1FD4EC7C">
            <wp:simplePos x="1021080" y="8785860"/>
            <wp:positionH relativeFrom="margin">
              <wp:align>center</wp:align>
            </wp:positionH>
            <wp:positionV relativeFrom="margin">
              <wp:align>bottom</wp:align>
            </wp:positionV>
            <wp:extent cx="6526530" cy="1896745"/>
            <wp:effectExtent l="0" t="0" r="7620" b="825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653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76">
        <w:t xml:space="preserve">Vous ne reconnaissez pas votre texte. Et pourtant, d’une certaine façon, c’est bien lui. Mais vous n’avez sous les </w:t>
      </w:r>
      <w:proofErr w:type="spellStart"/>
      <w:r w:rsidR="00E54076">
        <w:t>yeu</w:t>
      </w:r>
      <w:proofErr w:type="spellEnd"/>
      <w:r w:rsidR="00E54076">
        <w:t xml:space="preserve"> que son habit typographique. Votre texte aura la même présentation que celui-</w:t>
      </w:r>
      <w:r w:rsidR="007A4F27">
        <w:t>ci : même caractère, même corps, même graisse, même justification (longueur de la ligne), même surface d’encombrement; bref même allure.</w:t>
      </w:r>
    </w:p>
    <w:p w14:paraId="0B138A05" w14:textId="77777777" w:rsidR="007A4F27" w:rsidRPr="00E54076" w:rsidRDefault="007A4F27" w:rsidP="009B2093">
      <w:pPr>
        <w:pStyle w:val="Textecourant-Amarante"/>
        <w:sectPr w:rsidR="007A4F27" w:rsidRPr="00E54076" w:rsidSect="0044410D">
          <w:headerReference w:type="first" r:id="rId14"/>
          <w:footerReference w:type="first" r:id="rId15"/>
          <w:type w:val="continuous"/>
          <w:pgSz w:w="11900" w:h="16840"/>
          <w:pgMar w:top="1418" w:right="851" w:bottom="1418" w:left="851" w:header="0" w:footer="313" w:gutter="0"/>
          <w:cols w:num="2" w:space="335"/>
          <w:titlePg/>
          <w:docGrid w:linePitch="360"/>
        </w:sectPr>
      </w:pPr>
    </w:p>
    <w:p w14:paraId="07A28C88" w14:textId="77777777" w:rsidR="009B2093" w:rsidRPr="00E06E9F" w:rsidRDefault="009B2093" w:rsidP="009B2093">
      <w:pPr>
        <w:pStyle w:val="Titreprincipal-Amarante"/>
        <w:rPr>
          <w:color w:val="1F8E85"/>
        </w:rPr>
      </w:pPr>
      <w:r w:rsidRPr="00E06E9F">
        <w:rPr>
          <w:color w:val="1F8E85"/>
        </w:rPr>
        <w:lastRenderedPageBreak/>
        <w:t>Titre principal</w:t>
      </w:r>
    </w:p>
    <w:p w14:paraId="01F5DF0E" w14:textId="77777777" w:rsidR="009B2093" w:rsidRPr="00E06E9F" w:rsidRDefault="009B2093" w:rsidP="009B2093">
      <w:pPr>
        <w:pStyle w:val="Titre1"/>
        <w:spacing w:before="0" w:line="192" w:lineRule="auto"/>
        <w:rPr>
          <w:color w:val="1F8E85"/>
          <w:spacing w:val="-2"/>
          <w:sz w:val="30"/>
          <w:szCs w:val="30"/>
        </w:rPr>
      </w:pPr>
      <w:r w:rsidRPr="00E06E9F">
        <w:rPr>
          <w:color w:val="1F8E85"/>
        </w:rPr>
        <w:t>placement typographique</w:t>
      </w:r>
      <w:r w:rsidRPr="00E06E9F">
        <w:rPr>
          <w:color w:val="1F8E85"/>
          <w:spacing w:val="-2"/>
          <w:sz w:val="30"/>
          <w:szCs w:val="30"/>
        </w:rPr>
        <w:t xml:space="preserve"> </w:t>
      </w:r>
    </w:p>
    <w:p w14:paraId="507ABE8D" w14:textId="77777777" w:rsidR="007A4F27" w:rsidRDefault="007A4F27" w:rsidP="007A4F27">
      <w:pPr>
        <w:pStyle w:val="Titre2"/>
      </w:pPr>
      <w:r>
        <w:t xml:space="preserve">Sous-titre éventuel de la partie. </w:t>
      </w:r>
    </w:p>
    <w:p w14:paraId="0FED1659" w14:textId="77777777" w:rsidR="0009101F" w:rsidRDefault="0009101F"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w:t>
      </w:r>
    </w:p>
    <w:p w14:paraId="157F06C3" w14:textId="77777777" w:rsidR="0009101F" w:rsidRDefault="007A4F27" w:rsidP="0009101F">
      <w:pPr>
        <w:pStyle w:val="Titre2"/>
      </w:pPr>
      <w:r>
        <w:t>Sous-t</w:t>
      </w:r>
      <w:r w:rsidR="0009101F">
        <w:t xml:space="preserve">itre de </w:t>
      </w:r>
      <w:r>
        <w:t xml:space="preserve">la </w:t>
      </w:r>
      <w:r w:rsidR="0009101F">
        <w:t xml:space="preserve">partie. </w:t>
      </w:r>
      <w:r>
        <w:t>Ceci est un gabarit.</w:t>
      </w:r>
    </w:p>
    <w:p w14:paraId="453323AE" w14:textId="77777777" w:rsidR="0009101F" w:rsidRDefault="0009101F" w:rsidP="0009101F">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w:t>
      </w:r>
      <w:proofErr w:type="gramStart"/>
      <w:r>
        <w:t>ci:</w:t>
      </w:r>
      <w:proofErr w:type="gramEnd"/>
      <w:r>
        <w:t xml:space="preserve"> même carac</w:t>
      </w:r>
      <w:r w:rsidR="007A4F27">
        <w:t xml:space="preserve">tère, même corps, même graisse, même justification (longueur de la ligne), même surface d’encombrement; bref même allure, car la typographie n’est pas </w:t>
      </w:r>
      <w:proofErr w:type="spellStart"/>
      <w:r w:rsidR="007A4F27">
        <w:t>seule-ment</w:t>
      </w:r>
      <w:proofErr w:type="spellEnd"/>
      <w:r w:rsidR="007A4F27">
        <w:t xml:space="preserve"> l’art de bien habiller un texte mais également celui de donner du mouvement à la forme.</w:t>
      </w:r>
    </w:p>
    <w:p w14:paraId="55ECB6EE" w14:textId="77777777" w:rsidR="0009101F" w:rsidRDefault="0009101F" w:rsidP="0009101F">
      <w:pPr>
        <w:pStyle w:val="Textecourant-Amarante"/>
      </w:pPr>
    </w:p>
    <w:p w14:paraId="7532B7CD" w14:textId="77777777" w:rsidR="0009101F" w:rsidRDefault="0009101F" w:rsidP="0009101F">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35C23087" w14:textId="77777777" w:rsidR="0009101F" w:rsidRDefault="0009101F" w:rsidP="003D10EE">
      <w:pPr>
        <w:pStyle w:val="Textecourant-Amarante"/>
      </w:pPr>
    </w:p>
    <w:p w14:paraId="75CC8B06" w14:textId="77777777" w:rsidR="0009101F" w:rsidRPr="00E06E9F" w:rsidRDefault="0009101F" w:rsidP="0009101F">
      <w:pPr>
        <w:pStyle w:val="Titre1"/>
        <w:rPr>
          <w:rFonts w:ascii="Calibri" w:hAnsi="Calibri" w:cs="Calibri"/>
          <w:color w:val="1F8E85"/>
        </w:rPr>
      </w:pPr>
      <w:r w:rsidRPr="00E06E9F">
        <w:rPr>
          <w:color w:val="1F8E85"/>
        </w:rPr>
        <w:t xml:space="preserve">TITRE DU DOCUMENT </w:t>
      </w:r>
      <w:r w:rsidRPr="00E06E9F">
        <w:rPr>
          <w:color w:val="1F8E85"/>
        </w:rPr>
        <w:br/>
      </w:r>
      <w:r w:rsidR="003D10EE" w:rsidRPr="00E06E9F">
        <w:rPr>
          <w:color w:val="1F8E85"/>
        </w:rPr>
        <w:t>aperçu. ceci est un</w:t>
      </w:r>
      <w:r w:rsidRPr="00E06E9F">
        <w:rPr>
          <w:color w:val="1F8E85"/>
        </w:rPr>
        <w:t xml:space="preserve"> gabarit</w:t>
      </w:r>
    </w:p>
    <w:p w14:paraId="42FE592B" w14:textId="77777777" w:rsidR="0009101F" w:rsidRPr="00803A24" w:rsidRDefault="0009101F" w:rsidP="0009101F">
      <w:pPr>
        <w:pStyle w:val="Titre2"/>
      </w:pPr>
      <w:r>
        <w:t xml:space="preserve">Vous ne reconnaissez pas votre texte. </w:t>
      </w:r>
    </w:p>
    <w:p w14:paraId="32AFA75B" w14:textId="77777777" w:rsidR="0009101F" w:rsidRDefault="0009101F" w:rsidP="0009101F">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Vous ne reconnaissez pas votre texte. </w:t>
      </w:r>
    </w:p>
    <w:p w14:paraId="17B414A5" w14:textId="77777777" w:rsidR="00232DB1" w:rsidRPr="00064F08" w:rsidRDefault="0009101F" w:rsidP="007A4F27">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w:t>
      </w:r>
      <w:r w:rsidRPr="00E54076">
        <w:t xml:space="preserve"> </w:t>
      </w:r>
      <w:r>
        <w:t>justif</w:t>
      </w:r>
      <w:r w:rsidR="007A4F27">
        <w:t>ication (longueur de la ligne).</w:t>
      </w:r>
    </w:p>
    <w:sectPr w:rsidR="00232DB1" w:rsidRPr="00064F08" w:rsidSect="0009101F">
      <w:headerReference w:type="first" r:id="rId16"/>
      <w:footerReference w:type="first" r:id="rId17"/>
      <w:type w:val="continuous"/>
      <w:pgSz w:w="11900" w:h="16840"/>
      <w:pgMar w:top="1102" w:right="567" w:bottom="567" w:left="567" w:header="568" w:footer="247" w:gutter="0"/>
      <w:cols w:num="2" w:space="9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E58BF" w14:textId="77777777" w:rsidR="00FA2F4C" w:rsidRDefault="00FA2F4C" w:rsidP="00232DB1">
      <w:r>
        <w:separator/>
      </w:r>
    </w:p>
    <w:p w14:paraId="6D7F9244" w14:textId="77777777" w:rsidR="00FA2F4C" w:rsidRDefault="00FA2F4C"/>
    <w:p w14:paraId="521B36B5" w14:textId="77777777" w:rsidR="00FA2F4C" w:rsidRDefault="00FA2F4C"/>
  </w:endnote>
  <w:endnote w:type="continuationSeparator" w:id="0">
    <w:p w14:paraId="4366CB06" w14:textId="77777777" w:rsidR="00FA2F4C" w:rsidRDefault="00FA2F4C" w:rsidP="00232DB1">
      <w:r>
        <w:continuationSeparator/>
      </w:r>
    </w:p>
    <w:p w14:paraId="598780D1" w14:textId="77777777" w:rsidR="00FA2F4C" w:rsidRDefault="00FA2F4C"/>
    <w:p w14:paraId="3E65B163" w14:textId="77777777" w:rsidR="00FA2F4C" w:rsidRDefault="00FA2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istaSansOT-Light">
    <w:altName w:val="Times New Roman"/>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VistaSansOT-Medium">
    <w:altName w:val="Times New Roman"/>
    <w:panose1 w:val="00000000000000000000"/>
    <w:charset w:val="4D"/>
    <w:family w:val="auto"/>
    <w:notTrueType/>
    <w:pitch w:val="default"/>
    <w:sig w:usb0="00000003" w:usb1="00000000" w:usb2="00000000" w:usb3="00000000" w:csb0="00000001" w:csb1="00000000"/>
  </w:font>
  <w:font w:name="VistaSansOT-Reg">
    <w:altName w:val="Times New Roman"/>
    <w:panose1 w:val="00000000000000000000"/>
    <w:charset w:val="4D"/>
    <w:family w:val="auto"/>
    <w:notTrueType/>
    <w:pitch w:val="default"/>
    <w:sig w:usb0="00000003" w:usb1="00000000" w:usb2="00000000" w:usb3="00000000" w:csb0="00000001" w:csb1="00000000"/>
  </w:font>
  <w:font w:name="VistaSansOT-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ADD4E" w14:textId="77777777" w:rsidR="0044410D" w:rsidRPr="00A91DF2" w:rsidRDefault="0044410D" w:rsidP="0044410D">
    <w:pPr>
      <w:widowControl w:val="0"/>
      <w:autoSpaceDE w:val="0"/>
      <w:autoSpaceDN w:val="0"/>
      <w:adjustRightInd w:val="0"/>
      <w:spacing w:line="288" w:lineRule="auto"/>
      <w:jc w:val="center"/>
      <w:textAlignment w:val="center"/>
      <w:rPr>
        <w:rFonts w:ascii="Calibri" w:hAnsi="Calibri" w:cs="VistaSansOT-Medium"/>
        <w:color w:val="005996"/>
        <w:spacing w:val="9"/>
        <w:sz w:val="18"/>
        <w:szCs w:val="18"/>
      </w:rPr>
    </w:pPr>
    <w:r w:rsidRPr="00A91DF2">
      <w:rPr>
        <w:rFonts w:ascii="Calibri" w:hAnsi="Calibri" w:cs="VistaSansOT-Book"/>
        <w:caps/>
        <w:color w:val="005996"/>
        <w:spacing w:val="9"/>
        <w:sz w:val="18"/>
        <w:szCs w:val="18"/>
      </w:rPr>
      <w:t>D</w:t>
    </w:r>
    <w:r>
      <w:rPr>
        <w:rFonts w:ascii="Calibri" w:hAnsi="Calibri" w:cs="VistaSansOT-Book"/>
        <w:caps/>
        <w:color w:val="005996"/>
        <w:spacing w:val="9"/>
        <w:sz w:val="18"/>
        <w:szCs w:val="18"/>
      </w:rPr>
      <w:t>É</w:t>
    </w:r>
    <w:r w:rsidRPr="00A91DF2">
      <w:rPr>
        <w:rFonts w:ascii="Calibri" w:hAnsi="Calibri" w:cs="VistaSansOT-Book"/>
        <w:caps/>
        <w:color w:val="005996"/>
        <w:spacing w:val="9"/>
        <w:sz w:val="18"/>
        <w:szCs w:val="18"/>
      </w:rPr>
      <w:t xml:space="preserve">BAT </w:t>
    </w:r>
    <w:proofErr w:type="gramStart"/>
    <w:r w:rsidRPr="00A91DF2">
      <w:rPr>
        <w:rFonts w:ascii="Calibri" w:hAnsi="Calibri" w:cs="VistaSansOT-Book"/>
        <w:caps/>
        <w:color w:val="005996"/>
        <w:spacing w:val="9"/>
        <w:sz w:val="18"/>
        <w:szCs w:val="18"/>
      </w:rPr>
      <w:t>PUBLIC</w:t>
    </w:r>
    <w:r>
      <w:rPr>
        <w:rFonts w:ascii="Calibri" w:hAnsi="Calibri" w:cs="VistaSansOT-Book"/>
        <w:color w:val="005996"/>
        <w:spacing w:val="9"/>
        <w:sz w:val="18"/>
        <w:szCs w:val="18"/>
      </w:rPr>
      <w:t xml:space="preserve">  </w:t>
    </w:r>
    <w:r w:rsidRPr="0044410D">
      <w:rPr>
        <w:rFonts w:ascii="Calibri" w:hAnsi="Calibri" w:cs="VistaSansOT-Medium"/>
        <w:b/>
        <w:color w:val="005996"/>
        <w:spacing w:val="9"/>
        <w:sz w:val="18"/>
        <w:szCs w:val="18"/>
      </w:rPr>
      <w:t>Nœud</w:t>
    </w:r>
    <w:proofErr w:type="gramEnd"/>
    <w:r w:rsidRPr="0044410D">
      <w:rPr>
        <w:rFonts w:ascii="Calibri" w:hAnsi="Calibri" w:cs="VistaSansOT-Medium"/>
        <w:b/>
        <w:color w:val="005996"/>
        <w:spacing w:val="9"/>
        <w:sz w:val="18"/>
        <w:szCs w:val="18"/>
      </w:rPr>
      <w:t xml:space="preserve"> Ferroviaire Lyonnais à Long Terme</w:t>
    </w:r>
  </w:p>
  <w:p w14:paraId="1158EDC7" w14:textId="77777777" w:rsidR="0044410D" w:rsidRDefault="0044410D" w:rsidP="0044410D">
    <w:pPr>
      <w:pStyle w:val="Pieddepage"/>
      <w:jc w:val="center"/>
      <w:rPr>
        <w:rFonts w:ascii="Calibri" w:hAnsi="Calibri" w:cs="VistaSansOT-Light"/>
        <w:color w:val="005996"/>
        <w:sz w:val="18"/>
        <w:szCs w:val="18"/>
      </w:rPr>
    </w:pPr>
    <w:r>
      <w:rPr>
        <w:rFonts w:ascii="Calibri" w:hAnsi="Calibri" w:cs="VistaSansOT-Light"/>
        <w:color w:val="005996"/>
        <w:sz w:val="18"/>
        <w:szCs w:val="18"/>
      </w:rPr>
      <w:t xml:space="preserve">Chez REGUS – Immeuble </w:t>
    </w:r>
    <w:proofErr w:type="spellStart"/>
    <w:r>
      <w:rPr>
        <w:rFonts w:ascii="Calibri" w:hAnsi="Calibri" w:cs="VistaSansOT-Light"/>
        <w:color w:val="005996"/>
        <w:sz w:val="18"/>
        <w:szCs w:val="18"/>
      </w:rPr>
      <w:t>Danica</w:t>
    </w:r>
    <w:proofErr w:type="spellEnd"/>
    <w:r>
      <w:rPr>
        <w:rFonts w:ascii="Calibri" w:hAnsi="Calibri" w:cs="VistaSansOT-Light"/>
        <w:color w:val="005996"/>
        <w:sz w:val="18"/>
        <w:szCs w:val="18"/>
      </w:rPr>
      <w:t xml:space="preserve"> B, 21, avenue Georges Pompidou - 69003 Lyon</w:t>
    </w:r>
  </w:p>
  <w:p w14:paraId="1BA6A91D" w14:textId="77777777" w:rsidR="0044410D" w:rsidRDefault="0044410D" w:rsidP="0044410D">
    <w:pPr>
      <w:pStyle w:val="Pieddepage"/>
      <w:jc w:val="center"/>
      <w:rPr>
        <w:rFonts w:ascii="Calibri" w:hAnsi="Calibri" w:cs="VistaSansOT-Light"/>
        <w:color w:val="005996"/>
        <w:sz w:val="18"/>
        <w:szCs w:val="18"/>
      </w:rPr>
    </w:pPr>
    <w:r>
      <w:rPr>
        <w:rFonts w:ascii="Calibri" w:hAnsi="Calibri" w:cs="VistaSansOT-Light"/>
        <w:color w:val="005996"/>
        <w:sz w:val="18"/>
        <w:szCs w:val="18"/>
      </w:rPr>
      <w:t>Tél. : 04 72 91 30 80 | DebatNFL</w:t>
    </w:r>
    <w:r w:rsidRPr="00A91DF2">
      <w:rPr>
        <w:rFonts w:ascii="Calibri" w:hAnsi="Calibri" w:cs="VistaSansOT-Light"/>
        <w:color w:val="005996"/>
        <w:sz w:val="18"/>
        <w:szCs w:val="18"/>
      </w:rPr>
      <w:t>@debat</w:t>
    </w:r>
    <w:r>
      <w:rPr>
        <w:rFonts w:ascii="Calibri" w:hAnsi="Calibri" w:cs="VistaSansOT-Light"/>
        <w:color w:val="005996"/>
        <w:sz w:val="18"/>
        <w:szCs w:val="18"/>
      </w:rPr>
      <w:t>-cndp.fr</w:t>
    </w:r>
    <w:r w:rsidRPr="00A91DF2">
      <w:rPr>
        <w:rFonts w:ascii="Calibri" w:hAnsi="Calibri" w:cs="VistaSansOT-Light"/>
        <w:color w:val="005996"/>
        <w:sz w:val="18"/>
        <w:szCs w:val="18"/>
      </w:rPr>
      <w:t xml:space="preserve"> </w:t>
    </w:r>
    <w:r>
      <w:rPr>
        <w:rFonts w:ascii="Calibri" w:hAnsi="Calibri" w:cs="VistaSansOT-Light"/>
        <w:color w:val="005996"/>
        <w:sz w:val="18"/>
        <w:szCs w:val="18"/>
      </w:rPr>
      <w:t>| noeud-ferroviaire-lyonnais.debatpublic.fr</w:t>
    </w:r>
  </w:p>
  <w:p w14:paraId="63B26B64" w14:textId="77777777" w:rsidR="00674C85" w:rsidRPr="001F7827" w:rsidRDefault="00674C85" w:rsidP="001F78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A7EEC" w14:textId="77777777" w:rsidR="00674C85" w:rsidRPr="00DA0648" w:rsidRDefault="00674C85" w:rsidP="00DA0648">
    <w:pPr>
      <w:pStyle w:val="Pieddepage"/>
      <w:jc w:val="center"/>
      <w:rPr>
        <w:color w:val="0F4B84"/>
      </w:rPr>
    </w:pPr>
    <w:r>
      <w:rPr>
        <w:rFonts w:ascii="VistaSansOT-Light" w:hAnsi="VistaSansOT-Light" w:cs="VistaSansOT-Light"/>
        <w:noProof/>
        <w:color w:val="575756"/>
        <w:sz w:val="17"/>
        <w:szCs w:val="17"/>
      </w:rPr>
      <mc:AlternateContent>
        <mc:Choice Requires="wps">
          <w:drawing>
            <wp:anchor distT="0" distB="0" distL="114300" distR="114300" simplePos="0" relativeHeight="251678719" behindDoc="0" locked="0" layoutInCell="1" allowOverlap="1" wp14:anchorId="6B9C05AA" wp14:editId="5B922F3C">
              <wp:simplePos x="0" y="0"/>
              <wp:positionH relativeFrom="column">
                <wp:posOffset>-180340</wp:posOffset>
              </wp:positionH>
              <wp:positionV relativeFrom="paragraph">
                <wp:posOffset>58420</wp:posOffset>
              </wp:positionV>
              <wp:extent cx="6563360" cy="54356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563360" cy="543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C61C88" w14:textId="77777777" w:rsidR="00674C85" w:rsidRDefault="00674C85" w:rsidP="00C61AD9">
                          <w:pPr>
                            <w:pStyle w:val="Aucunstyle"/>
                            <w:ind w:firstLine="3692"/>
                            <w:jc w:val="both"/>
                            <w:rPr>
                              <w:rFonts w:ascii="VistaSansOT-Light" w:hAnsi="VistaSansOT-Light" w:cs="VistaSansOT-Light"/>
                              <w:color w:val="575756"/>
                              <w:spacing w:val="8"/>
                              <w:sz w:val="17"/>
                              <w:szCs w:val="17"/>
                            </w:rPr>
                          </w:pPr>
                          <w:r>
                            <w:rPr>
                              <w:rFonts w:ascii="VistaSansOT-Light" w:hAnsi="VistaSansOT-Light" w:cs="VistaSansOT-Light"/>
                              <w:color w:val="575756"/>
                              <w:sz w:val="18"/>
                              <w:szCs w:val="18"/>
                            </w:rPr>
                            <w:t>DEBAT PUBLIC</w:t>
                          </w:r>
                          <w:r>
                            <w:rPr>
                              <w:rFonts w:ascii="VistaSansOT-Medium" w:hAnsi="VistaSansOT-Medium" w:cs="VistaSansOT-Medium"/>
                              <w:color w:val="575756"/>
                              <w:sz w:val="18"/>
                              <w:szCs w:val="18"/>
                            </w:rPr>
                            <w:t xml:space="preserve"> </w:t>
                          </w:r>
                          <w:r w:rsidR="0006581D">
                            <w:rPr>
                              <w:rFonts w:ascii="VistaSansOT-Medium" w:hAnsi="VistaSansOT-Medium" w:cs="VistaSansOT-Medium"/>
                              <w:color w:val="575756"/>
                              <w:sz w:val="18"/>
                              <w:szCs w:val="18"/>
                            </w:rPr>
                            <w:t>Nœud Ferroviaire Lyonnais à Long Terme</w:t>
                          </w:r>
                        </w:p>
                        <w:p w14:paraId="25414022" w14:textId="77777777" w:rsidR="00674C85" w:rsidRDefault="00674C85" w:rsidP="00C61AD9">
                          <w:pPr>
                            <w:pStyle w:val="Contacts"/>
                            <w:jc w:val="both"/>
                          </w:pPr>
                          <w:r>
                            <w:t xml:space="preserve">Chez REGUS – Immeuble </w:t>
                          </w:r>
                          <w:proofErr w:type="spellStart"/>
                          <w:r>
                            <w:t>Danica</w:t>
                          </w:r>
                          <w:proofErr w:type="spellEnd"/>
                          <w:r>
                            <w:t xml:space="preserve"> B, 21, avenue Georges Pompidou - 69003 Lyon</w:t>
                          </w:r>
                        </w:p>
                        <w:p w14:paraId="53463111" w14:textId="77777777" w:rsidR="00674C85" w:rsidRDefault="00674C85" w:rsidP="00C61AD9">
                          <w:pPr>
                            <w:pStyle w:val="Contacts"/>
                            <w:jc w:val="both"/>
                          </w:pPr>
                          <w:r>
                            <w:t xml:space="preserve">Tél : 04 72 91 30 80 </w:t>
                          </w:r>
                          <w:r w:rsidR="0006581D">
                            <w:t xml:space="preserve">| </w:t>
                          </w:r>
                          <w:r>
                            <w:t xml:space="preserve">DebatNFL@debat-cndp.fr </w:t>
                          </w:r>
                          <w:r w:rsidR="0006581D">
                            <w:t>|</w:t>
                          </w:r>
                          <w:r>
                            <w:t xml:space="preserve"> </w:t>
                          </w:r>
                          <w:r w:rsidRPr="00B23BFB">
                            <w:t>noeud-ferroviaire-lyonnais.debatpublic.fr</w:t>
                          </w:r>
                        </w:p>
                        <w:p w14:paraId="46D5356A" w14:textId="77777777" w:rsidR="00674C85" w:rsidRDefault="00674C85" w:rsidP="00C61AD9">
                          <w:pPr>
                            <w:jc w:val="both"/>
                          </w:pPr>
                        </w:p>
                        <w:p w14:paraId="7C6EEDFC" w14:textId="77777777" w:rsidR="00674C85" w:rsidRDefault="00674C85" w:rsidP="00C61AD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C05AA" id="_x0000_t202" coordsize="21600,21600" o:spt="202" path="m,l,21600r21600,l21600,xe">
              <v:stroke joinstyle="miter"/>
              <v:path gradientshapeok="t" o:connecttype="rect"/>
            </v:shapetype>
            <v:shape id="Zone de texte 22" o:spid="_x0000_s1030" type="#_x0000_t202" style="position:absolute;left:0;text-align:left;margin-left:-14.2pt;margin-top:4.6pt;width:516.8pt;height:42.8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INsgIAALEFAAAOAAAAZHJzL2Uyb0RvYy54bWysVE1v2zAMvQ/YfxB0T+2kTtoadQo3RYYB&#10;RVusHQrspshSY8wWNUmJnQ3776NkO82yXTrsYlPkE0U+flxetXVFtsLYElRGxycxJUJxKEr1ktHP&#10;T8vROSXWMVWwCpTI6E5YejV//+6y0amYwBqqQhiCTpRNG53RtXM6jSLL16Jm9gS0UGiUYGrm8Ghe&#10;osKwBr3XVTSJ41nUgCm0AS6sRe1NZ6Tz4F9Kwd29lFY4UmUUY3Pha8J35b/R/JKlL4bpdcn7MNg/&#10;RFGzUuGje1c3zDGyMeUfruqSG7Ag3QmHOgIpSy5CDpjNOD7K5nHNtAi5IDlW72my/88tv9s+GFIW&#10;GZ1MKFGsxhp9wUqRQhAnWicI6pGkRtsUsY8a0a69hhaLPegtKn3urTS1/2NWBO1I925PMboiHJWz&#10;6ez0dIYmjrZpcjpFGd1Hr7e1se6DgJp4IaMGSxiYZdtb6zroAPGPKViWVRXKWKnfFOiz04jQB91t&#10;lmIkKHqkjynU6MdiejbJz6YXo1k+HY+ScXw+yvN4MrpZ5nEeJ8vFRXL9s49zuB95SrrUg+R2lfBe&#10;K/VJSGQ0MOAVoZfFojJky7ALGedCuUBeiBDRHiUxi7dc7PEhj5DfWy53jAwvg3L7y3WpwAS+j8Iu&#10;vg4hyw6PRTvI24uuXbWhlfadsYJihw1joJs7q/myxKreMusemMFBw0bA5eHu8SMraDIKvUTJGsz3&#10;v+k9HvsfrZQ0OLgZtd82zAhKqo8KJ+NinCR+0sMhwcLiwRxaVocWtakXgFUZ45rSPIge76pBlAbq&#10;Z9wxuX8VTUxxfDujbhAXrlsnuKO4yPMAwtnWzN2qR829a18k37NP7TMzum9sP113MIw4S4/6u8P6&#10;mwryjQNZhub3PHes9vzjXgjj0+8wv3gOzwH1umnnvwAAAP//AwBQSwMEFAAGAAgAAAAhAC+zb6fd&#10;AAAACQEAAA8AAABkcnMvZG93bnJldi54bWxMj81uwjAQhO+VeAdrkXoDu1GoQoiDEFWvrUp/JG4m&#10;XpKo8TqKDUnfvsupve3ujGa/KbaT68QVh9B60vCwVCCQKm9bqjV8vD8vMhAhGrKm84QafjDAtpzd&#10;FSa3fqQ3vB5iLTiEQm40NDH2uZShatCZsPQ9EmtnPzgTeR1qaQczcrjrZKLUo3SmJf7QmB73DVbf&#10;h4vT8PlyPn6l6rV+cqt+9JOS5NZS6/v5tNuAiDjFPzPc8BkdSmY6+QvZIDoNiyRL2aphnYC46Uqt&#10;eDrxIc1AloX836D8BQAA//8DAFBLAQItABQABgAIAAAAIQC2gziS/gAAAOEBAAATAAAAAAAAAAAA&#10;AAAAAAAAAABbQ29udGVudF9UeXBlc10ueG1sUEsBAi0AFAAGAAgAAAAhADj9If/WAAAAlAEAAAsA&#10;AAAAAAAAAAAAAAAALwEAAF9yZWxzLy5yZWxzUEsBAi0AFAAGAAgAAAAhAM1kcg2yAgAAsQUAAA4A&#10;AAAAAAAAAAAAAAAALgIAAGRycy9lMm9Eb2MueG1sUEsBAi0AFAAGAAgAAAAhAC+zb6fdAAAACQEA&#10;AA8AAAAAAAAAAAAAAAAADAUAAGRycy9kb3ducmV2LnhtbFBLBQYAAAAABAAEAPMAAAAWBgAAAAA=&#10;" filled="f" stroked="f">
              <v:textbox>
                <w:txbxContent>
                  <w:p w14:paraId="22C61C88" w14:textId="77777777" w:rsidR="00674C85" w:rsidRDefault="00674C85" w:rsidP="00C61AD9">
                    <w:pPr>
                      <w:pStyle w:val="Aucunstyle"/>
                      <w:ind w:firstLine="3692"/>
                      <w:jc w:val="both"/>
                      <w:rPr>
                        <w:rFonts w:ascii="VistaSansOT-Light" w:hAnsi="VistaSansOT-Light" w:cs="VistaSansOT-Light"/>
                        <w:color w:val="575756"/>
                        <w:spacing w:val="8"/>
                        <w:sz w:val="17"/>
                        <w:szCs w:val="17"/>
                      </w:rPr>
                    </w:pPr>
                    <w:r>
                      <w:rPr>
                        <w:rFonts w:ascii="VistaSansOT-Light" w:hAnsi="VistaSansOT-Light" w:cs="VistaSansOT-Light"/>
                        <w:color w:val="575756"/>
                        <w:sz w:val="18"/>
                        <w:szCs w:val="18"/>
                      </w:rPr>
                      <w:t>DEBAT PUBLIC</w:t>
                    </w:r>
                    <w:r>
                      <w:rPr>
                        <w:rFonts w:ascii="VistaSansOT-Medium" w:hAnsi="VistaSansOT-Medium" w:cs="VistaSansOT-Medium"/>
                        <w:color w:val="575756"/>
                        <w:sz w:val="18"/>
                        <w:szCs w:val="18"/>
                      </w:rPr>
                      <w:t xml:space="preserve"> </w:t>
                    </w:r>
                    <w:r w:rsidR="0006581D">
                      <w:rPr>
                        <w:rFonts w:ascii="VistaSansOT-Medium" w:hAnsi="VistaSansOT-Medium" w:cs="VistaSansOT-Medium"/>
                        <w:color w:val="575756"/>
                        <w:sz w:val="18"/>
                        <w:szCs w:val="18"/>
                      </w:rPr>
                      <w:t>Nœud Ferroviaire Lyonnais à Long Terme</w:t>
                    </w:r>
                  </w:p>
                  <w:p w14:paraId="25414022" w14:textId="77777777" w:rsidR="00674C85" w:rsidRDefault="00674C85" w:rsidP="00C61AD9">
                    <w:pPr>
                      <w:pStyle w:val="Contacts"/>
                      <w:jc w:val="both"/>
                    </w:pPr>
                    <w:r>
                      <w:t xml:space="preserve">Chez REGUS – Immeuble </w:t>
                    </w:r>
                    <w:proofErr w:type="spellStart"/>
                    <w:r>
                      <w:t>Danica</w:t>
                    </w:r>
                    <w:proofErr w:type="spellEnd"/>
                    <w:r>
                      <w:t xml:space="preserve"> B, 21, avenue Georges Pompidou - 69003 Lyon</w:t>
                    </w:r>
                  </w:p>
                  <w:p w14:paraId="53463111" w14:textId="77777777" w:rsidR="00674C85" w:rsidRDefault="00674C85" w:rsidP="00C61AD9">
                    <w:pPr>
                      <w:pStyle w:val="Contacts"/>
                      <w:jc w:val="both"/>
                    </w:pPr>
                    <w:r>
                      <w:t xml:space="preserve">Tél : 04 72 91 30 80 </w:t>
                    </w:r>
                    <w:r w:rsidR="0006581D">
                      <w:t xml:space="preserve">| </w:t>
                    </w:r>
                    <w:r>
                      <w:t xml:space="preserve">DebatNFL@debat-cndp.fr </w:t>
                    </w:r>
                    <w:r w:rsidR="0006581D">
                      <w:t>|</w:t>
                    </w:r>
                    <w:r>
                      <w:t xml:space="preserve"> </w:t>
                    </w:r>
                    <w:r w:rsidRPr="00B23BFB">
                      <w:t>noeud-ferroviaire-lyonnais.debatpublic.fr</w:t>
                    </w:r>
                  </w:p>
                  <w:p w14:paraId="46D5356A" w14:textId="77777777" w:rsidR="00674C85" w:rsidRDefault="00674C85" w:rsidP="00C61AD9">
                    <w:pPr>
                      <w:jc w:val="both"/>
                    </w:pPr>
                  </w:p>
                  <w:p w14:paraId="7C6EEDFC" w14:textId="77777777" w:rsidR="00674C85" w:rsidRDefault="00674C85" w:rsidP="00C61AD9">
                    <w:pPr>
                      <w:jc w:val="both"/>
                    </w:pPr>
                  </w:p>
                </w:txbxContent>
              </v:textbox>
            </v:shape>
          </w:pict>
        </mc:Fallback>
      </mc:AlternateContent>
    </w:r>
    <w:r w:rsidRPr="00937999">
      <w:rPr>
        <w:rFonts w:ascii="VistaSansOT-Light" w:hAnsi="VistaSansOT-Light" w:cs="VistaSansOT-Light"/>
        <w:noProof/>
        <w:color w:val="575756"/>
        <w:sz w:val="17"/>
        <w:szCs w:val="17"/>
      </w:rPr>
      <w:drawing>
        <wp:anchor distT="0" distB="0" distL="114300" distR="114300" simplePos="0" relativeHeight="251677695" behindDoc="0" locked="0" layoutInCell="1" allowOverlap="1" wp14:anchorId="122B00F8" wp14:editId="16D0DA5A">
          <wp:simplePos x="0" y="0"/>
          <wp:positionH relativeFrom="column">
            <wp:posOffset>-48895</wp:posOffset>
          </wp:positionH>
          <wp:positionV relativeFrom="paragraph">
            <wp:posOffset>111760</wp:posOffset>
          </wp:positionV>
          <wp:extent cx="2208530" cy="407035"/>
          <wp:effectExtent l="0" t="0" r="1270" b="0"/>
          <wp:wrapTight wrapText="bothSides">
            <wp:wrapPolygon edited="0">
              <wp:start x="0" y="0"/>
              <wp:lineTo x="0" y="20218"/>
              <wp:lineTo x="21364" y="20218"/>
              <wp:lineTo x="21364" y="0"/>
              <wp:lineTo x="0" y="0"/>
            </wp:wrapPolygon>
          </wp:wrapTight>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8530" cy="407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VistaSansOT-Light" w:hAnsi="VistaSansOT-Light" w:cs="VistaSansOT-Light"/>
        <w:caps/>
        <w:noProof/>
        <w:color w:val="575756"/>
        <w:sz w:val="18"/>
        <w:szCs w:val="18"/>
      </w:rPr>
      <mc:AlternateContent>
        <mc:Choice Requires="wps">
          <w:drawing>
            <wp:anchor distT="0" distB="0" distL="114300" distR="114300" simplePos="0" relativeHeight="251679743" behindDoc="0" locked="0" layoutInCell="1" allowOverlap="1" wp14:anchorId="65556145" wp14:editId="17818536">
              <wp:simplePos x="0" y="0"/>
              <wp:positionH relativeFrom="column">
                <wp:posOffset>-66040</wp:posOffset>
              </wp:positionH>
              <wp:positionV relativeFrom="paragraph">
                <wp:posOffset>-52705</wp:posOffset>
              </wp:positionV>
              <wp:extent cx="6400800" cy="0"/>
              <wp:effectExtent l="0" t="0" r="25400" b="25400"/>
              <wp:wrapNone/>
              <wp:docPr id="23" name="Connecteur droit 23"/>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208A8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BD4F7" id="Connecteur droit 23" o:spid="_x0000_s1026" style="position:absolute;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4.15pt" to="498.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lD1wEAABIEAAAOAAAAZHJzL2Uyb0RvYy54bWysU9uK2zAQfS/0H4TeN3a8ZQkmzlKybF9K&#10;G3r5AEUexQLdGGkT5+87khNvaAsLpS+yRjNn5pwjef04WsOOgFF71/HlouYMnPS9doeO//zxfLfi&#10;LCbhemG8g46fIfLHzft361NoofGDNz0goyYutqfQ8SGl0FZVlANYERc+gKOk8mhFohAPVY/iRN2t&#10;qZq6fqhOHvuAXkKMdPo0Jfmm9FcKZPqqVITETMeJWyorlnWf12qzFu0BRRi0vNAQ/8DCCu1o6Nzq&#10;SSTBXlD/0cpqiT56lRbS28orpSUUDaRmWf+m5vsgAhQtZE4Ms03x/7WVX447ZLrveHPPmROW7mjr&#10;nSPj4AVZj14nRiny6RRiS+Vbt8NLFMMOs+hRoc1fksPG4u159hbGxCQdPnyo61VNVyCvueoVGDCm&#10;T+Aty5uOG+2ybNGK4+eYaBiVXkvysXF5jd7o/lkbUwI87LcG2VHQRTf16uNqmTkT8KaMogkK5WVc&#10;emddk5KyS2cD05BvoMgZ4t4UMuVNwjxESAkuXacYR9UZpojQDKzfBl7qM3RiNYOXb4NnRJnsXZrB&#10;VjuPf2uQxitlNdWTSTe683bv+3O545Kgh1d8vPwk+WXfxgX++itvfgEAAP//AwBQSwMEFAAGAAgA&#10;AAAhAIZpByvgAAAACQEAAA8AAABkcnMvZG93bnJldi54bWxMj01Lw0AQhu+C/2EZwYu0m2hb25hN&#10;UUG8KMVqocdtdkyi2dmQ3aQxv94RD3qbj4d3nknXg61Fj62vHCmIpxEIpNyZigoFb68PkyUIHzQZ&#10;XTtCBV/oYZ2dnqQ6Me5IL9hvQyE4hHyiFZQhNImUPi/Raj91DRLv3l1rdeC2LaRp9ZHDbS0vo2gh&#10;ra6IL5S6wfsS889tZxX0T3eb8XHcX3zMdl1s+2caw5yUOj8bbm9ABBzCHww/+qwOGTsdXEfGi1rB&#10;JI5mjHKxvALBwGp1vQBx+B3ILJX/P8i+AQAA//8DAFBLAQItABQABgAIAAAAIQC2gziS/gAAAOEB&#10;AAATAAAAAAAAAAAAAAAAAAAAAABbQ29udGVudF9UeXBlc10ueG1sUEsBAi0AFAAGAAgAAAAhADj9&#10;If/WAAAAlAEAAAsAAAAAAAAAAAAAAAAALwEAAF9yZWxzLy5yZWxzUEsBAi0AFAAGAAgAAAAhAP2A&#10;qUPXAQAAEgQAAA4AAAAAAAAAAAAAAAAALgIAAGRycy9lMm9Eb2MueG1sUEsBAi0AFAAGAAgAAAAh&#10;AIZpByvgAAAACQEAAA8AAAAAAAAAAAAAAAAAMQQAAGRycy9kb3ducmV2LnhtbFBLBQYAAAAABAAE&#10;APMAAAA+BQAAAAA=&#10;" strokecolor="#208a81"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6810" w14:textId="77777777" w:rsidR="00674C85" w:rsidRPr="00A91DF2" w:rsidRDefault="00674C85" w:rsidP="00035E05">
    <w:pPr>
      <w:widowControl w:val="0"/>
      <w:autoSpaceDE w:val="0"/>
      <w:autoSpaceDN w:val="0"/>
      <w:adjustRightInd w:val="0"/>
      <w:spacing w:line="288" w:lineRule="auto"/>
      <w:jc w:val="center"/>
      <w:textAlignment w:val="center"/>
      <w:rPr>
        <w:rFonts w:ascii="Calibri" w:hAnsi="Calibri" w:cs="VistaSansOT-Medium"/>
        <w:color w:val="005996"/>
        <w:spacing w:val="9"/>
        <w:sz w:val="18"/>
        <w:szCs w:val="18"/>
      </w:rPr>
    </w:pPr>
    <w:r w:rsidRPr="00A91DF2">
      <w:rPr>
        <w:rFonts w:ascii="Calibri" w:hAnsi="Calibri" w:cs="VistaSansOT-Book"/>
        <w:caps/>
        <w:color w:val="005996"/>
        <w:spacing w:val="9"/>
        <w:sz w:val="18"/>
        <w:szCs w:val="18"/>
      </w:rPr>
      <w:t>D</w:t>
    </w:r>
    <w:r>
      <w:rPr>
        <w:rFonts w:ascii="Calibri" w:hAnsi="Calibri" w:cs="VistaSansOT-Book"/>
        <w:caps/>
        <w:color w:val="005996"/>
        <w:spacing w:val="9"/>
        <w:sz w:val="18"/>
        <w:szCs w:val="18"/>
      </w:rPr>
      <w:t>É</w:t>
    </w:r>
    <w:r w:rsidRPr="00A91DF2">
      <w:rPr>
        <w:rFonts w:ascii="Calibri" w:hAnsi="Calibri" w:cs="VistaSansOT-Book"/>
        <w:caps/>
        <w:color w:val="005996"/>
        <w:spacing w:val="9"/>
        <w:sz w:val="18"/>
        <w:szCs w:val="18"/>
      </w:rPr>
      <w:t xml:space="preserve">BAT </w:t>
    </w:r>
    <w:proofErr w:type="gramStart"/>
    <w:r w:rsidRPr="00A91DF2">
      <w:rPr>
        <w:rFonts w:ascii="Calibri" w:hAnsi="Calibri" w:cs="VistaSansOT-Book"/>
        <w:caps/>
        <w:color w:val="005996"/>
        <w:spacing w:val="9"/>
        <w:sz w:val="18"/>
        <w:szCs w:val="18"/>
      </w:rPr>
      <w:t>PUBLIC</w:t>
    </w:r>
    <w:r>
      <w:rPr>
        <w:rFonts w:ascii="Calibri" w:hAnsi="Calibri" w:cs="VistaSansOT-Book"/>
        <w:color w:val="005996"/>
        <w:spacing w:val="9"/>
        <w:sz w:val="18"/>
        <w:szCs w:val="18"/>
      </w:rPr>
      <w:t xml:space="preserve">  </w:t>
    </w:r>
    <w:r w:rsidR="0044410D" w:rsidRPr="0044410D">
      <w:rPr>
        <w:rFonts w:ascii="Calibri" w:hAnsi="Calibri" w:cs="VistaSansOT-Medium"/>
        <w:b/>
        <w:color w:val="005996"/>
        <w:spacing w:val="9"/>
        <w:sz w:val="18"/>
        <w:szCs w:val="18"/>
      </w:rPr>
      <w:t>Nœud</w:t>
    </w:r>
    <w:proofErr w:type="gramEnd"/>
    <w:r w:rsidR="0044410D" w:rsidRPr="0044410D">
      <w:rPr>
        <w:rFonts w:ascii="Calibri" w:hAnsi="Calibri" w:cs="VistaSansOT-Medium"/>
        <w:b/>
        <w:color w:val="005996"/>
        <w:spacing w:val="9"/>
        <w:sz w:val="18"/>
        <w:szCs w:val="18"/>
      </w:rPr>
      <w:t xml:space="preserve"> Ferroviaire Lyonnais à Long Terme</w:t>
    </w:r>
  </w:p>
  <w:p w14:paraId="0299F154" w14:textId="77777777" w:rsidR="00674C85" w:rsidRDefault="00674C85" w:rsidP="00CE1FA6">
    <w:pPr>
      <w:pStyle w:val="Pieddepage"/>
      <w:jc w:val="center"/>
      <w:rPr>
        <w:rFonts w:ascii="Calibri" w:hAnsi="Calibri" w:cs="VistaSansOT-Light"/>
        <w:color w:val="005996"/>
        <w:sz w:val="18"/>
        <w:szCs w:val="18"/>
      </w:rPr>
    </w:pPr>
    <w:r>
      <w:rPr>
        <w:rFonts w:ascii="Calibri" w:hAnsi="Calibri" w:cs="VistaSansOT-Light"/>
        <w:color w:val="005996"/>
        <w:sz w:val="18"/>
        <w:szCs w:val="18"/>
      </w:rPr>
      <w:t xml:space="preserve">Chez REGUS – Immeuble </w:t>
    </w:r>
    <w:proofErr w:type="spellStart"/>
    <w:r>
      <w:rPr>
        <w:rFonts w:ascii="Calibri" w:hAnsi="Calibri" w:cs="VistaSansOT-Light"/>
        <w:color w:val="005996"/>
        <w:sz w:val="18"/>
        <w:szCs w:val="18"/>
      </w:rPr>
      <w:t>Danica</w:t>
    </w:r>
    <w:proofErr w:type="spellEnd"/>
    <w:r>
      <w:rPr>
        <w:rFonts w:ascii="Calibri" w:hAnsi="Calibri" w:cs="VistaSansOT-Light"/>
        <w:color w:val="005996"/>
        <w:sz w:val="18"/>
        <w:szCs w:val="18"/>
      </w:rPr>
      <w:t xml:space="preserve"> B, 21, avenue Georges Pompidou - 69003 Lyon</w:t>
    </w:r>
  </w:p>
  <w:p w14:paraId="66CBC9E0" w14:textId="77777777" w:rsidR="00674C85" w:rsidRDefault="00674C85" w:rsidP="00CE1FA6">
    <w:pPr>
      <w:pStyle w:val="Pieddepage"/>
      <w:jc w:val="center"/>
      <w:rPr>
        <w:rFonts w:ascii="Calibri" w:hAnsi="Calibri" w:cs="VistaSansOT-Light"/>
        <w:color w:val="005996"/>
        <w:sz w:val="18"/>
        <w:szCs w:val="18"/>
      </w:rPr>
    </w:pPr>
    <w:r>
      <w:rPr>
        <w:rFonts w:ascii="Calibri" w:hAnsi="Calibri" w:cs="VistaSansOT-Light"/>
        <w:color w:val="005996"/>
        <w:sz w:val="18"/>
        <w:szCs w:val="18"/>
      </w:rPr>
      <w:t xml:space="preserve">Tél. : 04 72 91 30 80 </w:t>
    </w:r>
    <w:r w:rsidR="0044410D">
      <w:rPr>
        <w:rFonts w:ascii="Calibri" w:hAnsi="Calibri" w:cs="VistaSansOT-Light"/>
        <w:color w:val="005996"/>
        <w:sz w:val="18"/>
        <w:szCs w:val="18"/>
      </w:rPr>
      <w:t xml:space="preserve">| </w:t>
    </w:r>
    <w:r>
      <w:rPr>
        <w:rFonts w:ascii="Calibri" w:hAnsi="Calibri" w:cs="VistaSansOT-Light"/>
        <w:color w:val="005996"/>
        <w:sz w:val="18"/>
        <w:szCs w:val="18"/>
      </w:rPr>
      <w:t>DebatNFL</w:t>
    </w:r>
    <w:r w:rsidRPr="00A91DF2">
      <w:rPr>
        <w:rFonts w:ascii="Calibri" w:hAnsi="Calibri" w:cs="VistaSansOT-Light"/>
        <w:color w:val="005996"/>
        <w:sz w:val="18"/>
        <w:szCs w:val="18"/>
      </w:rPr>
      <w:t>@debat</w:t>
    </w:r>
    <w:r>
      <w:rPr>
        <w:rFonts w:ascii="Calibri" w:hAnsi="Calibri" w:cs="VistaSansOT-Light"/>
        <w:color w:val="005996"/>
        <w:sz w:val="18"/>
        <w:szCs w:val="18"/>
      </w:rPr>
      <w:t>-cndp.fr</w:t>
    </w:r>
    <w:r w:rsidRPr="00A91DF2">
      <w:rPr>
        <w:rFonts w:ascii="Calibri" w:hAnsi="Calibri" w:cs="VistaSansOT-Light"/>
        <w:color w:val="005996"/>
        <w:sz w:val="18"/>
        <w:szCs w:val="18"/>
      </w:rPr>
      <w:t xml:space="preserve"> </w:t>
    </w:r>
    <w:r w:rsidR="0044410D">
      <w:rPr>
        <w:rFonts w:ascii="Calibri" w:hAnsi="Calibri" w:cs="VistaSansOT-Light"/>
        <w:color w:val="005996"/>
        <w:sz w:val="18"/>
        <w:szCs w:val="18"/>
      </w:rPr>
      <w:t>|</w:t>
    </w:r>
    <w:r>
      <w:rPr>
        <w:rFonts w:ascii="Calibri" w:hAnsi="Calibri" w:cs="VistaSansOT-Light"/>
        <w:color w:val="005996"/>
        <w:sz w:val="18"/>
        <w:szCs w:val="18"/>
      </w:rPr>
      <w:t xml:space="preserve"> noeu</w:t>
    </w:r>
    <w:r w:rsidR="0044410D">
      <w:rPr>
        <w:rFonts w:ascii="Calibri" w:hAnsi="Calibri" w:cs="VistaSansOT-Light"/>
        <w:color w:val="005996"/>
        <w:sz w:val="18"/>
        <w:szCs w:val="18"/>
      </w:rPr>
      <w:t>d</w:t>
    </w:r>
    <w:r>
      <w:rPr>
        <w:rFonts w:ascii="Calibri" w:hAnsi="Calibri" w:cs="VistaSansOT-Light"/>
        <w:color w:val="005996"/>
        <w:sz w:val="18"/>
        <w:szCs w:val="18"/>
      </w:rPr>
      <w:t>-ferroviaire-lyonnais.debatpublic.fr</w:t>
    </w:r>
  </w:p>
  <w:p w14:paraId="330C9695" w14:textId="77777777" w:rsidR="00674C85" w:rsidRPr="001F7827" w:rsidRDefault="00674C85" w:rsidP="00035E05">
    <w:pPr>
      <w:pStyle w:val="Pieddepage"/>
      <w:rPr>
        <w:rFonts w:ascii="Calibri" w:hAnsi="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4F7D9" w14:textId="77777777" w:rsidR="00674C85" w:rsidRPr="00DA0648" w:rsidRDefault="00674C85" w:rsidP="00492061">
    <w:pPr>
      <w:pStyle w:val="Styledeparagraphe10"/>
      <w:tabs>
        <w:tab w:val="left" w:pos="426"/>
      </w:tabs>
      <w:ind w:left="284"/>
      <w:jc w:val="left"/>
      <w:rPr>
        <w:rFonts w:ascii="Calibri" w:hAnsi="Calibri" w:cs="Calibri"/>
        <w:color w:val="FFFFFF" w:themeColor="background1"/>
        <w:spacing w:val="2"/>
        <w:sz w:val="16"/>
        <w:szCs w:val="16"/>
      </w:rPr>
    </w:pPr>
    <w:r>
      <w:rPr>
        <w:rFonts w:ascii="Calibri" w:hAnsi="Calibri" w:cs="Calibri"/>
        <w:noProof/>
        <w:color w:val="FFFFFF" w:themeColor="background1"/>
        <w:spacing w:val="2"/>
        <w:sz w:val="16"/>
        <w:szCs w:val="16"/>
      </w:rPr>
      <mc:AlternateContent>
        <mc:Choice Requires="wps">
          <w:drawing>
            <wp:anchor distT="0" distB="0" distL="114300" distR="114300" simplePos="0" relativeHeight="251684863" behindDoc="1" locked="0" layoutInCell="1" allowOverlap="1" wp14:anchorId="617F1031" wp14:editId="629D04DC">
              <wp:simplePos x="0" y="0"/>
              <wp:positionH relativeFrom="column">
                <wp:posOffset>-457200</wp:posOffset>
              </wp:positionH>
              <wp:positionV relativeFrom="paragraph">
                <wp:posOffset>33655</wp:posOffset>
              </wp:positionV>
              <wp:extent cx="7658100" cy="21717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658100" cy="2171700"/>
                      </a:xfrm>
                      <a:prstGeom prst="rect">
                        <a:avLst/>
                      </a:prstGeom>
                      <a:solidFill>
                        <a:srgbClr val="1F8E8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516BC" id="Rectangle 8" o:spid="_x0000_s1026" style="position:absolute;margin-left:-36pt;margin-top:2.65pt;width:603pt;height:171pt;z-index:-251631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bsfQIAAHEFAAAOAAAAZHJzL2Uyb0RvYy54bWysVN1r2zAQfx/sfxB6Xx1nbZOFOCWkyxiU&#10;trQdfVZkKTHIOu2kxMn++p1kx826QmHsxb7T/e77Y3q1rw3bKfQV2ILnZwPOlJVQVnZd8B9Py09j&#10;znwQthQGrCr4QXl+Nfv4Ydq4iRrCBkypkJER6yeNK/gmBDfJMi83qhb+DJyyJNSAtQjE4jorUTRk&#10;vTbZcDC4zBrA0iFI5T29XrdCPkv2tVYy3GntVWCm4BRbSF9M31X8ZrOpmKxRuE0luzDEP0RRi8qS&#10;097UtQiCbbH6y1RdSQQPOpxJqDPQupIq5UDZ5INX2TxuhFMpFyqOd32Z/P8zK29398iqsuDUKCtq&#10;atEDFU3YtVFsHMvTOD8h1KO7x47zRMZc9xrr+Kcs2D6V9NCXVO0Dk/Q4urwY5wOqvCTZMB/lI2LI&#10;Tvai7tCHbwpqFomCI7lPpRS7Gx9a6BESvXkwVbmsjEkMrlcLg2wnqL/5cvx1fNFZ/wNmbARbiGqt&#10;xfZFpQnp3MRE29QSFQ5GRS1jH5SmClEyeYorzabqvQoplQ155zaho5omV73i5/cVO3xUbaPqlYfv&#10;K/cayTPY0CvXlQV8y4DpQ9YtnnpyknckV1AeaDgQ2q3xTi4ratGN8OFeIK0JtZVWP9zRRxtoCg4d&#10;xdkG8Ndb7xFP00tSzhpau4L7n1uBijPz3dJcf8nPz+OeJub8YjQkBk8lq1OJ3dYLiJ2nI+NkIiM+&#10;mCOpEepnuhDz6JVEwkryXXAZ8MgsQnsO6MZINZ8nGO2mE+HGPjp57Hocwaf9s0DXzWmgEb+F44qK&#10;yatxbbGxHxbm2wC6SrP8Uteu3rTXaRu6GxQPxymfUC+XcvYbAAD//wMAUEsDBBQABgAIAAAAIQBs&#10;V3OG4QAAAAoBAAAPAAAAZHJzL2Rvd25yZXYueG1sTI/BTsMwEETvSPyDtUhcUOs0aQmEbCoEQiCV&#10;C6UHuDnxkkTE68h22/D3uCc4zs5q5k25nswgDuR8bxlhMU9AEDdW99wi7N6fZjcgfFCs1WCZEH7I&#10;w7o6PytVoe2R3+iwDa2IIewLhdCFMBZS+qYjo/zcjsTR+7LOqBCla6V26hjDzSDTJLmWRvUcGzo1&#10;0kNHzfd2bxA+Ul1f5Z+r9nXnNt3L5tHcymeDeHkx3d+BCDSFv2c44Ud0qCJTbfesvRgQZnkatwSE&#10;VQbi5C+yZTzUCNkyz0BWpfw/ofoFAAD//wMAUEsBAi0AFAAGAAgAAAAhALaDOJL+AAAA4QEAABMA&#10;AAAAAAAAAAAAAAAAAAAAAFtDb250ZW50X1R5cGVzXS54bWxQSwECLQAUAAYACAAAACEAOP0h/9YA&#10;AACUAQAACwAAAAAAAAAAAAAAAAAvAQAAX3JlbHMvLnJlbHNQSwECLQAUAAYACAAAACEA01Fm7H0C&#10;AABxBQAADgAAAAAAAAAAAAAAAAAuAgAAZHJzL2Uyb0RvYy54bWxQSwECLQAUAAYACAAAACEAbFdz&#10;huEAAAAKAQAADwAAAAAAAAAAAAAAAADXBAAAZHJzL2Rvd25yZXYueG1sUEsFBgAAAAAEAAQA8wAA&#10;AOUFAAAAAA==&#10;" fillcolor="#1f8e85" stroked="f"/>
          </w:pict>
        </mc:Fallback>
      </mc:AlternateContent>
    </w:r>
  </w:p>
  <w:p w14:paraId="3E15323F" w14:textId="77777777" w:rsidR="00674C85" w:rsidRPr="0066262C" w:rsidRDefault="00674C85" w:rsidP="00DA0648">
    <w:pPr>
      <w:pStyle w:val="Styledeparagraphe10"/>
      <w:jc w:val="left"/>
      <w:rPr>
        <w:rFonts w:ascii="Calibri" w:hAnsi="Calibri" w:cs="Calibri"/>
        <w:color w:val="1F497D"/>
        <w:spacing w:val="2"/>
        <w:sz w:val="16"/>
        <w:szCs w:val="16"/>
      </w:rPr>
    </w:pPr>
  </w:p>
  <w:p w14:paraId="4E3582BD" w14:textId="77777777" w:rsidR="00674C85" w:rsidRPr="00DF6B32" w:rsidRDefault="00674C85" w:rsidP="00B45721">
    <w:pPr>
      <w:pStyle w:val="calibri"/>
      <w:rPr>
        <w:color w:val="FFFFFF" w:themeColor="background1"/>
        <w:sz w:val="20"/>
        <w:szCs w:val="20"/>
      </w:rPr>
    </w:pPr>
    <w:r w:rsidRPr="00DF6B32">
      <w:rPr>
        <w:noProof/>
        <w:color w:val="FFFFFF" w:themeColor="background1"/>
      </w:rPr>
      <w:drawing>
        <wp:inline distT="0" distB="0" distL="0" distR="0" wp14:anchorId="3CD05CB1" wp14:editId="2080B3F1">
          <wp:extent cx="3494533" cy="645332"/>
          <wp:effectExtent l="0" t="0" r="1079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4533" cy="645332"/>
                  </a:xfrm>
                  <a:prstGeom prst="rect">
                    <a:avLst/>
                  </a:prstGeom>
                  <a:noFill/>
                  <a:ln>
                    <a:noFill/>
                  </a:ln>
                </pic:spPr>
              </pic:pic>
            </a:graphicData>
          </a:graphic>
        </wp:inline>
      </w:drawing>
    </w:r>
  </w:p>
  <w:p w14:paraId="75E55D0E" w14:textId="77777777" w:rsidR="00674C85" w:rsidRPr="00DF6B32" w:rsidRDefault="00674C85" w:rsidP="00B45721">
    <w:pPr>
      <w:pStyle w:val="calibri"/>
      <w:rPr>
        <w:color w:val="FFFFFF" w:themeColor="background1"/>
        <w:sz w:val="20"/>
        <w:szCs w:val="20"/>
      </w:rPr>
    </w:pPr>
  </w:p>
  <w:p w14:paraId="7B2FDE77" w14:textId="77777777" w:rsidR="00674C85" w:rsidRPr="00DF6B32" w:rsidRDefault="00674C85" w:rsidP="00B45721">
    <w:pPr>
      <w:ind w:left="2694"/>
      <w:rPr>
        <w:rFonts w:ascii="Calibri" w:hAnsi="Calibri"/>
        <w:color w:val="FFFFFF" w:themeColor="background1"/>
        <w:sz w:val="16"/>
        <w:szCs w:val="16"/>
      </w:rPr>
    </w:pPr>
    <w:r w:rsidRPr="00DF6B32">
      <w:rPr>
        <w:rFonts w:ascii="Calibri" w:hAnsi="Calibri"/>
        <w:color w:val="FFFFFF" w:themeColor="background1"/>
        <w:sz w:val="16"/>
        <w:szCs w:val="16"/>
      </w:rPr>
      <w:t>Commission particulière</w:t>
    </w:r>
    <w:r w:rsidR="0044410D">
      <w:rPr>
        <w:rFonts w:ascii="Calibri" w:hAnsi="Calibri"/>
        <w:color w:val="FFFFFF" w:themeColor="background1"/>
        <w:sz w:val="16"/>
        <w:szCs w:val="16"/>
      </w:rPr>
      <w:t xml:space="preserve"> </w:t>
    </w:r>
    <w:r w:rsidRPr="00DF6B32">
      <w:rPr>
        <w:rFonts w:ascii="Calibri" w:hAnsi="Calibri"/>
        <w:color w:val="FFFFFF" w:themeColor="background1"/>
        <w:sz w:val="16"/>
        <w:szCs w:val="16"/>
      </w:rPr>
      <w:t>du débat public</w:t>
    </w:r>
    <w:r w:rsidR="0044410D">
      <w:rPr>
        <w:rFonts w:ascii="Calibri" w:hAnsi="Calibri"/>
        <w:color w:val="FFFFFF" w:themeColor="background1"/>
        <w:sz w:val="16"/>
        <w:szCs w:val="16"/>
      </w:rPr>
      <w:br/>
      <w:t>Nœud Ferroviaire Lyonnais à Long Terme</w:t>
    </w:r>
  </w:p>
  <w:p w14:paraId="76766926" w14:textId="77777777" w:rsidR="00674C85" w:rsidRDefault="00674C85" w:rsidP="00674C85">
    <w:pPr>
      <w:ind w:left="2694"/>
      <w:rPr>
        <w:rFonts w:ascii="Calibri" w:hAnsi="Calibri"/>
        <w:color w:val="FFFFFF" w:themeColor="background1"/>
        <w:sz w:val="16"/>
        <w:szCs w:val="16"/>
      </w:rPr>
    </w:pPr>
    <w:r>
      <w:rPr>
        <w:rFonts w:ascii="Calibri" w:hAnsi="Calibri"/>
        <w:color w:val="FFFFFF" w:themeColor="background1"/>
        <w:sz w:val="16"/>
        <w:szCs w:val="16"/>
      </w:rPr>
      <w:t xml:space="preserve">Chez REGUS – Immeuble </w:t>
    </w:r>
    <w:proofErr w:type="spellStart"/>
    <w:r>
      <w:rPr>
        <w:rFonts w:ascii="Calibri" w:hAnsi="Calibri"/>
        <w:color w:val="FFFFFF" w:themeColor="background1"/>
        <w:sz w:val="16"/>
        <w:szCs w:val="16"/>
      </w:rPr>
      <w:t>Danica</w:t>
    </w:r>
    <w:proofErr w:type="spellEnd"/>
    <w:r>
      <w:rPr>
        <w:rFonts w:ascii="Calibri" w:hAnsi="Calibri"/>
        <w:color w:val="FFFFFF" w:themeColor="background1"/>
        <w:sz w:val="16"/>
        <w:szCs w:val="16"/>
      </w:rPr>
      <w:t xml:space="preserve"> B, 21 avenue Georges Pompidou – 69003 Lyon</w:t>
    </w:r>
  </w:p>
  <w:p w14:paraId="37ACC2A1" w14:textId="77777777" w:rsidR="00674C85" w:rsidRDefault="00674C85" w:rsidP="00674C85">
    <w:pPr>
      <w:ind w:left="2694"/>
      <w:rPr>
        <w:rFonts w:ascii="Calibri" w:hAnsi="Calibri"/>
        <w:color w:val="FFFFFF" w:themeColor="background1"/>
        <w:sz w:val="16"/>
        <w:szCs w:val="16"/>
      </w:rPr>
    </w:pPr>
    <w:r>
      <w:rPr>
        <w:rFonts w:ascii="Calibri" w:hAnsi="Calibri"/>
        <w:color w:val="FFFFFF" w:themeColor="background1"/>
        <w:sz w:val="16"/>
        <w:szCs w:val="16"/>
      </w:rPr>
      <w:t>Tél. : 04 72 91 30 80</w:t>
    </w:r>
  </w:p>
  <w:p w14:paraId="79B35CA6" w14:textId="77777777" w:rsidR="00674C85" w:rsidRPr="004A521B" w:rsidRDefault="00674C85" w:rsidP="00B45721">
    <w:pPr>
      <w:ind w:left="2694"/>
      <w:rPr>
        <w:rFonts w:ascii="Calibri" w:hAnsi="Calibri"/>
        <w:color w:val="FFFFFF" w:themeColor="background1"/>
        <w:sz w:val="16"/>
        <w:szCs w:val="16"/>
      </w:rPr>
    </w:pPr>
    <w:r>
      <w:rPr>
        <w:rFonts w:ascii="Calibri" w:hAnsi="Calibri"/>
        <w:color w:val="FFFFFF" w:themeColor="background1"/>
        <w:sz w:val="16"/>
        <w:szCs w:val="16"/>
      </w:rPr>
      <w:t>DebatNFL@deb</w:t>
    </w:r>
    <w:r w:rsidRPr="004A521B">
      <w:rPr>
        <w:rFonts w:ascii="Calibri" w:hAnsi="Calibri"/>
        <w:color w:val="FFFFFF" w:themeColor="background1"/>
        <w:sz w:val="16"/>
        <w:szCs w:val="16"/>
      </w:rPr>
      <w:t>at-cndp.fr</w:t>
    </w:r>
  </w:p>
  <w:p w14:paraId="70F6350D" w14:textId="77777777" w:rsidR="00674C85" w:rsidRPr="00DF6B32" w:rsidRDefault="00674C85" w:rsidP="00B45721">
    <w:pPr>
      <w:ind w:left="2694"/>
      <w:rPr>
        <w:rFonts w:ascii="Calibri" w:hAnsi="Calibri"/>
        <w:color w:val="FFFFFF" w:themeColor="background1"/>
        <w:sz w:val="16"/>
        <w:szCs w:val="16"/>
      </w:rPr>
    </w:pPr>
    <w:r>
      <w:rPr>
        <w:rFonts w:ascii="Calibri" w:hAnsi="Calibri"/>
        <w:color w:val="FFFFFF" w:themeColor="background1"/>
        <w:sz w:val="16"/>
        <w:szCs w:val="16"/>
      </w:rPr>
      <w:t>noeud-ferroviaire-lyonnais</w:t>
    </w:r>
    <w:r w:rsidRPr="00DF6B32">
      <w:rPr>
        <w:rFonts w:ascii="Calibri" w:hAnsi="Calibri"/>
        <w:color w:val="FFFFFF" w:themeColor="background1"/>
        <w:sz w:val="16"/>
        <w:szCs w:val="16"/>
      </w:rPr>
      <w:t>.debatpublic.fr</w:t>
    </w:r>
  </w:p>
  <w:p w14:paraId="305E3187" w14:textId="77777777" w:rsidR="00674C85" w:rsidRPr="0066262C" w:rsidRDefault="00674C85" w:rsidP="00B45721">
    <w:pPr>
      <w:pStyle w:val="calibri"/>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9BFFC" w14:textId="77777777" w:rsidR="00FA2F4C" w:rsidRDefault="00FA2F4C" w:rsidP="00232DB1">
      <w:r>
        <w:separator/>
      </w:r>
    </w:p>
    <w:p w14:paraId="12F6EEB5" w14:textId="77777777" w:rsidR="00FA2F4C" w:rsidRDefault="00FA2F4C"/>
    <w:p w14:paraId="26304629" w14:textId="77777777" w:rsidR="00FA2F4C" w:rsidRDefault="00FA2F4C"/>
  </w:footnote>
  <w:footnote w:type="continuationSeparator" w:id="0">
    <w:p w14:paraId="188CA5AF" w14:textId="77777777" w:rsidR="00FA2F4C" w:rsidRDefault="00FA2F4C" w:rsidP="00232DB1">
      <w:r>
        <w:continuationSeparator/>
      </w:r>
    </w:p>
    <w:p w14:paraId="66BCE970" w14:textId="77777777" w:rsidR="00FA2F4C" w:rsidRDefault="00FA2F4C"/>
    <w:p w14:paraId="785456BC" w14:textId="77777777" w:rsidR="00FA2F4C" w:rsidRDefault="00FA2F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A796D" w14:textId="77777777" w:rsidR="00674C85" w:rsidRDefault="00674C85" w:rsidP="00F46C44">
    <w:pPr>
      <w:pStyle w:val="En-tte"/>
      <w:ind w:left="-851"/>
    </w:pPr>
    <w:r>
      <w:rPr>
        <w:noProof/>
      </w:rPr>
      <w:drawing>
        <wp:inline distT="0" distB="0" distL="0" distR="0" wp14:anchorId="4DA8CAA1" wp14:editId="5F7272A8">
          <wp:extent cx="7616190" cy="1957070"/>
          <wp:effectExtent l="0" t="0" r="381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L-bandeau-CA.jpg"/>
                  <pic:cNvPicPr/>
                </pic:nvPicPr>
                <pic:blipFill>
                  <a:blip r:embed="rId1">
                    <a:extLst>
                      <a:ext uri="{28A0092B-C50C-407E-A947-70E740481C1C}">
                        <a14:useLocalDpi xmlns:a14="http://schemas.microsoft.com/office/drawing/2010/main" val="0"/>
                      </a:ext>
                    </a:extLst>
                  </a:blip>
                  <a:stretch>
                    <a:fillRect/>
                  </a:stretch>
                </pic:blipFill>
                <pic:spPr>
                  <a:xfrm>
                    <a:off x="0" y="0"/>
                    <a:ext cx="7616311" cy="1957101"/>
                  </a:xfrm>
                  <a:prstGeom prst="rect">
                    <a:avLst/>
                  </a:prstGeom>
                </pic:spPr>
              </pic:pic>
            </a:graphicData>
          </a:graphic>
        </wp:inline>
      </w:drawing>
    </w:r>
    <w:r>
      <w:rPr>
        <w:noProof/>
      </w:rPr>
      <mc:AlternateContent>
        <mc:Choice Requires="wps">
          <w:drawing>
            <wp:anchor distT="0" distB="0" distL="114300" distR="114300" simplePos="0" relativeHeight="251668479" behindDoc="0" locked="0" layoutInCell="1" allowOverlap="1" wp14:anchorId="44A56DA6" wp14:editId="196C523F">
              <wp:simplePos x="0" y="0"/>
              <wp:positionH relativeFrom="column">
                <wp:posOffset>12891770</wp:posOffset>
              </wp:positionH>
              <wp:positionV relativeFrom="paragraph">
                <wp:posOffset>-1119505</wp:posOffset>
              </wp:positionV>
              <wp:extent cx="1714500" cy="571500"/>
              <wp:effectExtent l="0" t="0" r="0" b="12700"/>
              <wp:wrapNone/>
              <wp:docPr id="10" name="Zone de texte 1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D1BD4" w14:textId="77777777" w:rsidR="00674C85" w:rsidRPr="00753CAB" w:rsidRDefault="00674C85"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3A616F34" w14:textId="77777777" w:rsidR="00674C85" w:rsidRDefault="00674C85"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46F3F9E7" w14:textId="77777777" w:rsidR="00674C85" w:rsidRPr="002A26D9" w:rsidRDefault="00674C85"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A56DA6" id="_x0000_t202" coordsize="21600,21600" o:spt="202" path="m,l,21600r21600,l21600,xe">
              <v:stroke joinstyle="miter"/>
              <v:path gradientshapeok="t" o:connecttype="rect"/>
            </v:shapetype>
            <v:shape id="Zone de texte 10" o:spid="_x0000_s1029" type="#_x0000_t202" style="position:absolute;left:0;text-align:left;margin-left:1015.1pt;margin-top:-88.15pt;width:135pt;height:45pt;z-index:25166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UyrAIAAKoFAAAOAAAAZHJzL2Uyb0RvYy54bWysVE1v2zAMvQ/YfxB0T20HTtMadQo3RYYB&#10;RVusHQrspshSY8wWNUmJnQ3776NkO826XTrsYlPiI0U+flxcdk1NdsLYClROk5OYEqE4lJV6zunn&#10;x9XkjBLrmCpZDUrkdC8svVy8f3fR6kxMYQN1KQxBJ8pmrc7pxjmdRZHlG9EwewJaKFRKMA1zeDTP&#10;UWlYi96bOprG8WnUgim1AS6sxdvrXkkXwb+Ugrs7Ka1wpM4pxubC14Tv2n+jxQXLng3Tm4oPYbB/&#10;iKJhlcJHD66umWNka6o/XDUVN2BBuhMOTQRSVlyEHDCbJH6VzcOGaRFyQXKsPtBk/59bfru7N6Qq&#10;sXZIj2IN1ugLVoqUgjjROUHwHklqtc0Q+6AR7bor6NBgvLd46XPvpGn8H7MiqEd/+wPF6IpwbzRP&#10;0lmMKo662TzxMrqPXqy1se6DgIZ4IacGSxiYZbsb63roCPGPKVhVdR3KWKvfLtBnfyNCH/TWLMNI&#10;UPRIH1Oo0Y/lbD4t5rPzyWkxSyZpEp9NiiKeTq5XRVzE6Wp5nl79HOIc7SNPSZ96kNy+Ft5rrT4J&#10;iYwGBvxF6GWxrA3ZMexCxrlQLpAXIkS0R0nM4i2GAz7kEfJ7i3HPyPgyKHcwbioFJvD9Kuzy6xiy&#10;7PFYtKO8vei6dTe0yhrKPXaKgX7grOarCst5w6y7ZwYnDDsAt4a7w4+soc0pDBIlGzDf/3bv8dj4&#10;qKWkxYnNqf22ZUZQUn9UOBLnSZqiWxcOKVYUD+ZYsz7WqG2zBCxHgvtJ8yB6vKtHURponnC5FP5V&#10;VDHF8e2culFcun6P4HLioigCCIdaM3ejHjT3rn11fLM+dk/M6KGj/VjdwjjbLHvV2D3WWyootg5k&#10;FbreE9yzOhCPCyHMzbC8/MY5PgfUy4pd/AIAAP//AwBQSwMEFAAGAAgAAAAhALOlx+/gAAAADgEA&#10;AA8AAABkcnMvZG93bnJldi54bWxMj01PwzAMhu9I/IfISNy2ZC1sozSdJhBXEPtA4pY1Xlutcaom&#10;W8u/xzvB0Y9fvX6cr0bXigv2ofGkYTZVIJBKbxuqNOy2b5MliBANWdN6Qg0/GGBV3N7kJrN+oE+8&#10;bGIluIRCZjTUMXaZlKGs0Zkw9R0S746+dyby2FfS9mbgctfKRKm5dKYhvlCbDl9qLE+bs9Owfz9+&#10;fz2oj+rVPXaDH5Uk9yS1vr8b188gIo7xLwxXfVaHgp0O/kw2iFZDolKVcFbDZLaYpyA4k6Tqyg7M&#10;loxkkcv/bxS/AAAA//8DAFBLAQItABQABgAIAAAAIQC2gziS/gAAAOEBAAATAAAAAAAAAAAAAAAA&#10;AAAAAABbQ29udGVudF9UeXBlc10ueG1sUEsBAi0AFAAGAAgAAAAhADj9If/WAAAAlAEAAAsAAAAA&#10;AAAAAAAAAAAALwEAAF9yZWxzLy5yZWxzUEsBAi0AFAAGAAgAAAAhAHf1VTKsAgAAqgUAAA4AAAAA&#10;AAAAAAAAAAAALgIAAGRycy9lMm9Eb2MueG1sUEsBAi0AFAAGAAgAAAAhALOlx+/gAAAADgEAAA8A&#10;AAAAAAAAAAAAAAAABgUAAGRycy9kb3ducmV2LnhtbFBLBQYAAAAABAAEAPMAAAATBgAAAAA=&#10;" filled="f" stroked="f">
              <v:textbox>
                <w:txbxContent>
                  <w:p w14:paraId="633D1BD4" w14:textId="77777777" w:rsidR="00674C85" w:rsidRPr="00753CAB" w:rsidRDefault="00674C85"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3A616F34" w14:textId="77777777" w:rsidR="00674C85" w:rsidRDefault="00674C85"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46F3F9E7" w14:textId="77777777" w:rsidR="00674C85" w:rsidRPr="002A26D9" w:rsidRDefault="00674C85"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v:textbox>
            </v:shape>
          </w:pict>
        </mc:Fallback>
      </mc:AlternateContent>
    </w:r>
    <w:r w:rsidRPr="00B10DA6">
      <w:t xml:space="preserve"> </w:t>
    </w:r>
  </w:p>
  <w:p w14:paraId="03114975" w14:textId="77777777" w:rsidR="00674C85" w:rsidRDefault="00674C85" w:rsidP="00B45721">
    <w:pPr>
      <w:ind w:left="426"/>
      <w:rPr>
        <w:rFonts w:ascii="Calibri" w:hAnsi="Calibri"/>
        <w:b/>
        <w:color w:val="FFFFFF" w:themeColor="background1"/>
      </w:rPr>
    </w:pPr>
  </w:p>
  <w:p w14:paraId="493BAE8C" w14:textId="77777777" w:rsidR="00674C85" w:rsidRDefault="00674C85" w:rsidP="0056394F">
    <w:pPr>
      <w:ind w:left="426"/>
      <w:rPr>
        <w:rFonts w:ascii="Calibri" w:hAnsi="Calibri"/>
        <w:b/>
        <w:color w:val="FFFFFF" w:themeColor="background1"/>
      </w:rPr>
    </w:pPr>
  </w:p>
  <w:p w14:paraId="11A40EAD" w14:textId="77777777" w:rsidR="00674C85" w:rsidRPr="00B10DA6" w:rsidRDefault="00674C85" w:rsidP="003B0461">
    <w:pPr>
      <w:rPr>
        <w:rFonts w:ascii="Calibri" w:hAnsi="Calibri"/>
        <w:b/>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FD4A4" w14:textId="77777777" w:rsidR="00674C85" w:rsidRDefault="00674C85" w:rsidP="00DA0648">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835F" w14:textId="77777777" w:rsidR="00674C85" w:rsidRDefault="0044410D" w:rsidP="00DA0648">
    <w:pPr>
      <w:pStyle w:val="En-tte"/>
      <w:jc w:val="center"/>
    </w:pPr>
    <w:r>
      <w:rPr>
        <w:noProof/>
      </w:rPr>
      <mc:AlternateContent>
        <mc:Choice Requires="wps">
          <w:drawing>
            <wp:anchor distT="0" distB="0" distL="114300" distR="114300" simplePos="0" relativeHeight="251662848" behindDoc="0" locked="0" layoutInCell="1" allowOverlap="1" wp14:anchorId="5EE026BB" wp14:editId="583AC406">
              <wp:simplePos x="0" y="0"/>
              <wp:positionH relativeFrom="margin">
                <wp:posOffset>2842260</wp:posOffset>
              </wp:positionH>
              <wp:positionV relativeFrom="margin">
                <wp:posOffset>3535680</wp:posOffset>
              </wp:positionV>
              <wp:extent cx="8342630" cy="290195"/>
              <wp:effectExtent l="6667" t="0" r="7938" b="0"/>
              <wp:wrapThrough wrapText="bothSides">
                <wp:wrapPolygon edited="0">
                  <wp:start x="21484" y="-496"/>
                  <wp:lineTo x="177" y="-496"/>
                  <wp:lineTo x="177" y="20773"/>
                  <wp:lineTo x="21484" y="20773"/>
                  <wp:lineTo x="21484" y="-496"/>
                </wp:wrapPolygon>
              </wp:wrapThrough>
              <wp:docPr id="2" name="Zone de texte 2"/>
              <wp:cNvGraphicFramePr/>
              <a:graphic xmlns:a="http://schemas.openxmlformats.org/drawingml/2006/main">
                <a:graphicData uri="http://schemas.microsoft.com/office/word/2010/wordprocessingShape">
                  <wps:wsp>
                    <wps:cNvSpPr txBox="1"/>
                    <wps:spPr>
                      <a:xfrm rot="16200000">
                        <a:off x="0" y="0"/>
                        <a:ext cx="8342630" cy="290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08613D" w14:textId="77777777" w:rsidR="0044410D" w:rsidRPr="00324B28" w:rsidRDefault="0044410D" w:rsidP="0044410D">
                          <w:pPr>
                            <w:spacing w:beforeAutospacing="1" w:afterAutospacing="1"/>
                            <w:rPr>
                              <w:rFonts w:asciiTheme="majorHAnsi" w:eastAsia="Times New Roman" w:hAnsiTheme="majorHAnsi" w:cs="Arial"/>
                              <w:color w:val="808080" w:themeColor="background1" w:themeShade="80"/>
                              <w:sz w:val="16"/>
                              <w:szCs w:val="16"/>
                            </w:rPr>
                          </w:pPr>
                          <w:r w:rsidRPr="00324B28">
                            <w:rPr>
                              <w:rFonts w:asciiTheme="majorHAnsi" w:eastAsia="Times New Roman" w:hAnsiTheme="majorHAnsi" w:cs="Arial"/>
                              <w:color w:val="808080" w:themeColor="background1" w:themeShade="80"/>
                              <w:sz w:val="16"/>
                              <w:szCs w:val="16"/>
                            </w:rPr>
                            <w:t>Edité par la CPDP dans le cadre du débat public sur le projet Noeud Ferroviaire Lyonnais à Long Terme</w:t>
                          </w:r>
                        </w:p>
                        <w:p w14:paraId="52875CA4" w14:textId="77777777" w:rsidR="0044410D" w:rsidRPr="00324B28" w:rsidRDefault="0044410D" w:rsidP="0044410D">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026BB" id="_x0000_t202" coordsize="21600,21600" o:spt="202" path="m,l,21600r21600,l21600,xe">
              <v:stroke joinstyle="miter"/>
              <v:path gradientshapeok="t" o:connecttype="rect"/>
            </v:shapetype>
            <v:shape id="Zone de texte 2" o:spid="_x0000_s1031" type="#_x0000_t202" style="position:absolute;left:0;text-align:left;margin-left:223.8pt;margin-top:278.4pt;width:656.9pt;height:22.85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6MugIAAL4FAAAOAAAAZHJzL2Uyb0RvYy54bWysVEtv2zAMvg/YfxB0T/2okzZGncJNkWFA&#10;0RZrhwK7KbLUGJMlTVJip8P++yjZzrJulw7zwaDITxT58XFx2TUC7ZixtZIFTk5ijJikqqrlc4E/&#10;P64m5xhZR2RFhJKswHtm8eXi/buLVucsVRslKmYQOJE2b3WBN87pPIos3bCG2BOlmQQjV6YhDo7m&#10;OaoMacF7I6I0jmdRq0yljaLMWtBe90a8CP45Z9TdcW6ZQ6LAEJsLfxP+a/+PFhckfzZEb2o6hEH+&#10;IYqG1BIePbi6Jo6gran/cNXU1CiruDuhqokU5zVlIQfIJolfZfOwIZqFXIAcqw802f/nlt7u7g2q&#10;qwKnGEnSQIm+QKFQxZBjnWMo9RS12uaAfNCAdd2V6qDUo96C0mfecdMgo4DhZAaVgS8QAikigAP3&#10;+wPf4BhRUJ6fZunsFEwUbOk8TuZT7zXqnXmn2lj3gakGeaHABuoZvJLdjXU9dIR4uFSrWohQUyF/&#10;U4DPXsNCU/S3SQ6RgOiRPqZQsO/L6Vlank3nk1k5TSZZEp9PyjJOJ9erMi7jbLWcZ1c/hjjH+5Fn&#10;qGciSG4vmPcq5CfGgd7AgFeExmZLYdCOQEsSSpl0gcsQIaA9ikMWb7k44EMeIb+3XO4ZGV9W0h0u&#10;N7VUJvD9Kuzq6xgy7/FQtKO8vei6dTf01dBAa1XtoX9Ci0DNraarGqp6Q6y7JwamDpSwSdwd/LhQ&#10;bYHVIGG0Ueblb3qPh2EAK0YtTHGB7bctMQwj8VHCmMyTLAO3LhwyKCwczLFlfWyR22apoCpJiC6I&#10;Hu/EKHKjmidYOKV/FUxEUni7wG4Ul67fLbCwKCvLAIJB18TdyAdNvWtfJN+zj90TMXpobD9rt2qc&#10;d5K/6u8e629KVW6d4nVofs9zz+rAPyyJMD7DQvNb6PgcUL/W7uInAAAA//8DAFBLAwQUAAYACAAA&#10;ACEAFGBT0uAAAAAOAQAADwAAAGRycy9kb3ducmV2LnhtbEyPTW+DMAyG75P2HyJX2mVqA1SDihGq&#10;fWjSrmXbPSUuoBIHkbTAv5972m5+5UevHxf72fbiiqPvHCmINxEIpNqZjhoF318f6x0IHzQZ3TtC&#10;BQt62Jf3d4XOjZvogNcqNIJLyOdaQRvCkEvp6xat9hs3IPHu5EarA8exkWbUE5fbXiZRlEqrO+IL&#10;rR7wrcX6XF2sgvAeOmd+HqOTO0xPr8tn5aVdlHpYzS/PIALO4Q+Gmz6rQ8lOR3ch40XPOdrFKbMK&#10;1lmWgLghcZJtQRx5SrZpCrIs5P83yl8AAAD//wMAUEsBAi0AFAAGAAgAAAAhALaDOJL+AAAA4QEA&#10;ABMAAAAAAAAAAAAAAAAAAAAAAFtDb250ZW50X1R5cGVzXS54bWxQSwECLQAUAAYACAAAACEAOP0h&#10;/9YAAACUAQAACwAAAAAAAAAAAAAAAAAvAQAAX3JlbHMvLnJlbHNQSwECLQAUAAYACAAAACEAZo8O&#10;jLoCAAC+BQAADgAAAAAAAAAAAAAAAAAuAgAAZHJzL2Uyb0RvYy54bWxQSwECLQAUAAYACAAAACEA&#10;FGBT0uAAAAAOAQAADwAAAAAAAAAAAAAAAAAUBQAAZHJzL2Rvd25yZXYueG1sUEsFBgAAAAAEAAQA&#10;8wAAACEGAAAAAA==&#10;" filled="f" stroked="f">
              <v:textbox>
                <w:txbxContent>
                  <w:p w14:paraId="6E08613D" w14:textId="77777777" w:rsidR="0044410D" w:rsidRPr="00324B28" w:rsidRDefault="0044410D" w:rsidP="0044410D">
                    <w:pPr>
                      <w:spacing w:beforeAutospacing="1" w:afterAutospacing="1"/>
                      <w:rPr>
                        <w:rFonts w:asciiTheme="majorHAnsi" w:eastAsia="Times New Roman" w:hAnsiTheme="majorHAnsi" w:cs="Arial"/>
                        <w:color w:val="808080" w:themeColor="background1" w:themeShade="80"/>
                        <w:sz w:val="16"/>
                        <w:szCs w:val="16"/>
                      </w:rPr>
                    </w:pPr>
                    <w:r w:rsidRPr="00324B28">
                      <w:rPr>
                        <w:rFonts w:asciiTheme="majorHAnsi" w:eastAsia="Times New Roman" w:hAnsiTheme="majorHAnsi" w:cs="Arial"/>
                        <w:color w:val="808080" w:themeColor="background1" w:themeShade="80"/>
                        <w:sz w:val="16"/>
                        <w:szCs w:val="16"/>
                      </w:rPr>
                      <w:t>Edité par la CPDP dans le cadre du débat public sur le projet Noeud Ferroviaire Lyonnais à Long Terme</w:t>
                    </w:r>
                  </w:p>
                  <w:p w14:paraId="52875CA4" w14:textId="77777777" w:rsidR="0044410D" w:rsidRPr="00324B28" w:rsidRDefault="0044410D" w:rsidP="0044410D">
                    <w:pPr>
                      <w:rPr>
                        <w:color w:val="808080" w:themeColor="background1" w:themeShade="80"/>
                      </w:rPr>
                    </w:pPr>
                  </w:p>
                </w:txbxContent>
              </v:textbox>
              <w10:wrap type="through"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60626"/>
    <w:multiLevelType w:val="multilevel"/>
    <w:tmpl w:val="10EA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D263D"/>
    <w:multiLevelType w:val="multilevel"/>
    <w:tmpl w:val="6A28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08"/>
  <w:hyphenationZone w:val="425"/>
  <w:characterSpacingControl w:val="doNotCompress"/>
  <w:hdrShapeDefaults>
    <o:shapedefaults v:ext="edit" spidmax="2049">
      <o:colormru v:ext="edit" colors="#7699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B1"/>
    <w:rsid w:val="00035E05"/>
    <w:rsid w:val="00042CC7"/>
    <w:rsid w:val="00064F08"/>
    <w:rsid w:val="0006581D"/>
    <w:rsid w:val="0007667D"/>
    <w:rsid w:val="0009101F"/>
    <w:rsid w:val="00113487"/>
    <w:rsid w:val="00193442"/>
    <w:rsid w:val="001A1E6B"/>
    <w:rsid w:val="001C3198"/>
    <w:rsid w:val="001F7827"/>
    <w:rsid w:val="0020391C"/>
    <w:rsid w:val="0021502C"/>
    <w:rsid w:val="00217B20"/>
    <w:rsid w:val="00232DB1"/>
    <w:rsid w:val="002F76B1"/>
    <w:rsid w:val="00324B28"/>
    <w:rsid w:val="003571D1"/>
    <w:rsid w:val="003B01E5"/>
    <w:rsid w:val="003B0461"/>
    <w:rsid w:val="003B4968"/>
    <w:rsid w:val="003D10EE"/>
    <w:rsid w:val="003F2FFF"/>
    <w:rsid w:val="004217D9"/>
    <w:rsid w:val="0044410D"/>
    <w:rsid w:val="00450B9F"/>
    <w:rsid w:val="0045665E"/>
    <w:rsid w:val="00470824"/>
    <w:rsid w:val="00492061"/>
    <w:rsid w:val="004A521B"/>
    <w:rsid w:val="00502D63"/>
    <w:rsid w:val="005575F4"/>
    <w:rsid w:val="0056394F"/>
    <w:rsid w:val="005679D6"/>
    <w:rsid w:val="005843AE"/>
    <w:rsid w:val="005C202D"/>
    <w:rsid w:val="005E1D84"/>
    <w:rsid w:val="00641E45"/>
    <w:rsid w:val="0066262C"/>
    <w:rsid w:val="006728F0"/>
    <w:rsid w:val="00674C85"/>
    <w:rsid w:val="00692F97"/>
    <w:rsid w:val="006D15C0"/>
    <w:rsid w:val="006D7F35"/>
    <w:rsid w:val="00720CF2"/>
    <w:rsid w:val="00733DC2"/>
    <w:rsid w:val="00740E5F"/>
    <w:rsid w:val="00781869"/>
    <w:rsid w:val="007A4F27"/>
    <w:rsid w:val="007F41EA"/>
    <w:rsid w:val="007F6E11"/>
    <w:rsid w:val="00803A24"/>
    <w:rsid w:val="0088477B"/>
    <w:rsid w:val="00886904"/>
    <w:rsid w:val="008920D5"/>
    <w:rsid w:val="008A0571"/>
    <w:rsid w:val="00941023"/>
    <w:rsid w:val="00944B32"/>
    <w:rsid w:val="0097584F"/>
    <w:rsid w:val="009B2093"/>
    <w:rsid w:val="009D2527"/>
    <w:rsid w:val="00A43226"/>
    <w:rsid w:val="00A62226"/>
    <w:rsid w:val="00AA64B3"/>
    <w:rsid w:val="00AB7B63"/>
    <w:rsid w:val="00B10DA6"/>
    <w:rsid w:val="00B23BFB"/>
    <w:rsid w:val="00B24145"/>
    <w:rsid w:val="00B32216"/>
    <w:rsid w:val="00B45721"/>
    <w:rsid w:val="00B46A54"/>
    <w:rsid w:val="00B82E70"/>
    <w:rsid w:val="00BA3D4B"/>
    <w:rsid w:val="00BC4DA5"/>
    <w:rsid w:val="00BC7830"/>
    <w:rsid w:val="00BF60BC"/>
    <w:rsid w:val="00C374E1"/>
    <w:rsid w:val="00C61AD9"/>
    <w:rsid w:val="00CB67F4"/>
    <w:rsid w:val="00CC502D"/>
    <w:rsid w:val="00CD2026"/>
    <w:rsid w:val="00CD34D4"/>
    <w:rsid w:val="00CE1FA6"/>
    <w:rsid w:val="00CE6EDF"/>
    <w:rsid w:val="00D35A9C"/>
    <w:rsid w:val="00D374D5"/>
    <w:rsid w:val="00D53C96"/>
    <w:rsid w:val="00D82E0A"/>
    <w:rsid w:val="00DA0648"/>
    <w:rsid w:val="00DA3C3D"/>
    <w:rsid w:val="00DA6990"/>
    <w:rsid w:val="00DB03A5"/>
    <w:rsid w:val="00DB3170"/>
    <w:rsid w:val="00DF0F31"/>
    <w:rsid w:val="00E0143D"/>
    <w:rsid w:val="00E06E9F"/>
    <w:rsid w:val="00E1414C"/>
    <w:rsid w:val="00E1790B"/>
    <w:rsid w:val="00E27146"/>
    <w:rsid w:val="00E54076"/>
    <w:rsid w:val="00E774D5"/>
    <w:rsid w:val="00EA6306"/>
    <w:rsid w:val="00ED04BD"/>
    <w:rsid w:val="00ED467E"/>
    <w:rsid w:val="00ED6E46"/>
    <w:rsid w:val="00EF46A7"/>
    <w:rsid w:val="00EF58CF"/>
    <w:rsid w:val="00F1554E"/>
    <w:rsid w:val="00F416EB"/>
    <w:rsid w:val="00F46C44"/>
    <w:rsid w:val="00F76005"/>
    <w:rsid w:val="00F95FB4"/>
    <w:rsid w:val="00FA2F4C"/>
    <w:rsid w:val="00FE3C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69930"/>
    </o:shapedefaults>
    <o:shapelayout v:ext="edit">
      <o:idmap v:ext="edit" data="1"/>
    </o:shapelayout>
  </w:shapeDefaults>
  <w:decimalSymbol w:val=","/>
  <w:listSeparator w:val=";"/>
  <w14:docId w14:val="69923660"/>
  <w14:defaultImageDpi w14:val="300"/>
  <w15:docId w15:val="{E2A0D653-A98B-4551-8C3F-C112BC6E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7584F"/>
    <w:pPr>
      <w:keepNext/>
      <w:keepLines/>
      <w:spacing w:before="100" w:after="100"/>
      <w:outlineLvl w:val="0"/>
    </w:pPr>
    <w:rPr>
      <w:rFonts w:asciiTheme="majorHAnsi" w:eastAsiaTheme="majorEastAsia" w:hAnsiTheme="majorHAnsi" w:cstheme="majorBidi"/>
      <w:b/>
      <w:bCs/>
      <w:caps/>
      <w:color w:val="A27E4D"/>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97584F"/>
    <w:rPr>
      <w:rFonts w:asciiTheme="majorHAnsi" w:eastAsiaTheme="majorEastAsia" w:hAnsiTheme="majorHAnsi" w:cstheme="majorBidi"/>
      <w:b/>
      <w:bCs/>
      <w:caps/>
      <w:color w:val="A27E4D"/>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s">
    <w:name w:val="Document Map"/>
    <w:basedOn w:val="Normal"/>
    <w:link w:val="ExplorateurdedocumentsCar"/>
    <w:uiPriority w:val="99"/>
    <w:semiHidden/>
    <w:unhideWhenUsed/>
    <w:rsid w:val="00803A24"/>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visit">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97584F"/>
    <w:pPr>
      <w:spacing w:before="120"/>
    </w:pPr>
    <w:rPr>
      <w:rFonts w:ascii="Calibri-Bold" w:hAnsi="Calibri-Bold" w:cs="Calibri-Bold"/>
      <w:b/>
      <w:bCs/>
      <w:caps/>
      <w:color w:val="A27E4D"/>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138978">
      <w:bodyDiv w:val="1"/>
      <w:marLeft w:val="0"/>
      <w:marRight w:val="0"/>
      <w:marTop w:val="0"/>
      <w:marBottom w:val="0"/>
      <w:divBdr>
        <w:top w:val="none" w:sz="0" w:space="0" w:color="auto"/>
        <w:left w:val="none" w:sz="0" w:space="0" w:color="auto"/>
        <w:bottom w:val="none" w:sz="0" w:space="0" w:color="auto"/>
        <w:right w:val="none" w:sz="0" w:space="0" w:color="auto"/>
      </w:divBdr>
      <w:divsChild>
        <w:div w:id="1352099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262055">
              <w:marLeft w:val="0"/>
              <w:marRight w:val="0"/>
              <w:marTop w:val="0"/>
              <w:marBottom w:val="0"/>
              <w:divBdr>
                <w:top w:val="none" w:sz="0" w:space="0" w:color="auto"/>
                <w:left w:val="none" w:sz="0" w:space="0" w:color="auto"/>
                <w:bottom w:val="none" w:sz="0" w:space="0" w:color="auto"/>
                <w:right w:val="none" w:sz="0" w:space="0" w:color="auto"/>
              </w:divBdr>
              <w:divsChild>
                <w:div w:id="823008715">
                  <w:marLeft w:val="0"/>
                  <w:marRight w:val="0"/>
                  <w:marTop w:val="0"/>
                  <w:marBottom w:val="0"/>
                  <w:divBdr>
                    <w:top w:val="none" w:sz="0" w:space="0" w:color="auto"/>
                    <w:left w:val="none" w:sz="0" w:space="0" w:color="auto"/>
                    <w:bottom w:val="none" w:sz="0" w:space="0" w:color="auto"/>
                    <w:right w:val="none" w:sz="0" w:space="0" w:color="auto"/>
                  </w:divBdr>
                  <w:divsChild>
                    <w:div w:id="556402556">
                      <w:marLeft w:val="0"/>
                      <w:marRight w:val="0"/>
                      <w:marTop w:val="0"/>
                      <w:marBottom w:val="0"/>
                      <w:divBdr>
                        <w:top w:val="none" w:sz="0" w:space="0" w:color="auto"/>
                        <w:left w:val="none" w:sz="0" w:space="0" w:color="auto"/>
                        <w:bottom w:val="none" w:sz="0" w:space="0" w:color="auto"/>
                        <w:right w:val="none" w:sz="0" w:space="0" w:color="auto"/>
                      </w:divBdr>
                      <w:divsChild>
                        <w:div w:id="1833331033">
                          <w:marLeft w:val="0"/>
                          <w:marRight w:val="0"/>
                          <w:marTop w:val="0"/>
                          <w:marBottom w:val="0"/>
                          <w:divBdr>
                            <w:top w:val="none" w:sz="0" w:space="0" w:color="auto"/>
                            <w:left w:val="none" w:sz="0" w:space="0" w:color="auto"/>
                            <w:bottom w:val="none" w:sz="0" w:space="0" w:color="auto"/>
                            <w:right w:val="none" w:sz="0" w:space="0" w:color="auto"/>
                          </w:divBdr>
                          <w:divsChild>
                            <w:div w:id="329873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364108">
                                  <w:marLeft w:val="0"/>
                                  <w:marRight w:val="0"/>
                                  <w:marTop w:val="0"/>
                                  <w:marBottom w:val="0"/>
                                  <w:divBdr>
                                    <w:top w:val="none" w:sz="0" w:space="0" w:color="auto"/>
                                    <w:left w:val="none" w:sz="0" w:space="0" w:color="auto"/>
                                    <w:bottom w:val="none" w:sz="0" w:space="0" w:color="auto"/>
                                    <w:right w:val="none" w:sz="0" w:space="0" w:color="auto"/>
                                  </w:divBdr>
                                  <w:divsChild>
                                    <w:div w:id="12461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548754">
      <w:bodyDiv w:val="1"/>
      <w:marLeft w:val="0"/>
      <w:marRight w:val="0"/>
      <w:marTop w:val="0"/>
      <w:marBottom w:val="0"/>
      <w:divBdr>
        <w:top w:val="none" w:sz="0" w:space="0" w:color="auto"/>
        <w:left w:val="none" w:sz="0" w:space="0" w:color="auto"/>
        <w:bottom w:val="none" w:sz="0" w:space="0" w:color="auto"/>
        <w:right w:val="none" w:sz="0" w:space="0" w:color="auto"/>
      </w:divBdr>
      <w:divsChild>
        <w:div w:id="59817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052819">
              <w:marLeft w:val="0"/>
              <w:marRight w:val="0"/>
              <w:marTop w:val="0"/>
              <w:marBottom w:val="0"/>
              <w:divBdr>
                <w:top w:val="none" w:sz="0" w:space="0" w:color="auto"/>
                <w:left w:val="none" w:sz="0" w:space="0" w:color="auto"/>
                <w:bottom w:val="none" w:sz="0" w:space="0" w:color="auto"/>
                <w:right w:val="none" w:sz="0" w:space="0" w:color="auto"/>
              </w:divBdr>
              <w:divsChild>
                <w:div w:id="169488894">
                  <w:marLeft w:val="0"/>
                  <w:marRight w:val="0"/>
                  <w:marTop w:val="0"/>
                  <w:marBottom w:val="0"/>
                  <w:divBdr>
                    <w:top w:val="none" w:sz="0" w:space="0" w:color="auto"/>
                    <w:left w:val="none" w:sz="0" w:space="0" w:color="auto"/>
                    <w:bottom w:val="none" w:sz="0" w:space="0" w:color="auto"/>
                    <w:right w:val="none" w:sz="0" w:space="0" w:color="auto"/>
                  </w:divBdr>
                  <w:divsChild>
                    <w:div w:id="1631015732">
                      <w:marLeft w:val="0"/>
                      <w:marRight w:val="0"/>
                      <w:marTop w:val="0"/>
                      <w:marBottom w:val="0"/>
                      <w:divBdr>
                        <w:top w:val="none" w:sz="0" w:space="0" w:color="auto"/>
                        <w:left w:val="none" w:sz="0" w:space="0" w:color="auto"/>
                        <w:bottom w:val="none" w:sz="0" w:space="0" w:color="auto"/>
                        <w:right w:val="none" w:sz="0" w:space="0" w:color="auto"/>
                      </w:divBdr>
                      <w:divsChild>
                        <w:div w:id="407850115">
                          <w:marLeft w:val="0"/>
                          <w:marRight w:val="0"/>
                          <w:marTop w:val="0"/>
                          <w:marBottom w:val="0"/>
                          <w:divBdr>
                            <w:top w:val="none" w:sz="0" w:space="0" w:color="auto"/>
                            <w:left w:val="none" w:sz="0" w:space="0" w:color="auto"/>
                            <w:bottom w:val="none" w:sz="0" w:space="0" w:color="auto"/>
                            <w:right w:val="none" w:sz="0" w:space="0" w:color="auto"/>
                          </w:divBdr>
                          <w:divsChild>
                            <w:div w:id="97927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386764">
                                  <w:marLeft w:val="0"/>
                                  <w:marRight w:val="0"/>
                                  <w:marTop w:val="0"/>
                                  <w:marBottom w:val="0"/>
                                  <w:divBdr>
                                    <w:top w:val="none" w:sz="0" w:space="0" w:color="auto"/>
                                    <w:left w:val="none" w:sz="0" w:space="0" w:color="auto"/>
                                    <w:bottom w:val="none" w:sz="0" w:space="0" w:color="auto"/>
                                    <w:right w:val="none" w:sz="0" w:space="0" w:color="auto"/>
                                  </w:divBdr>
                                  <w:divsChild>
                                    <w:div w:id="5029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09938">
      <w:bodyDiv w:val="1"/>
      <w:marLeft w:val="0"/>
      <w:marRight w:val="0"/>
      <w:marTop w:val="0"/>
      <w:marBottom w:val="0"/>
      <w:divBdr>
        <w:top w:val="none" w:sz="0" w:space="0" w:color="auto"/>
        <w:left w:val="none" w:sz="0" w:space="0" w:color="auto"/>
        <w:bottom w:val="none" w:sz="0" w:space="0" w:color="auto"/>
        <w:right w:val="none" w:sz="0" w:space="0" w:color="auto"/>
      </w:divBdr>
      <w:divsChild>
        <w:div w:id="161074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250265">
              <w:marLeft w:val="0"/>
              <w:marRight w:val="0"/>
              <w:marTop w:val="0"/>
              <w:marBottom w:val="0"/>
              <w:divBdr>
                <w:top w:val="none" w:sz="0" w:space="0" w:color="auto"/>
                <w:left w:val="none" w:sz="0" w:space="0" w:color="auto"/>
                <w:bottom w:val="none" w:sz="0" w:space="0" w:color="auto"/>
                <w:right w:val="none" w:sz="0" w:space="0" w:color="auto"/>
              </w:divBdr>
              <w:divsChild>
                <w:div w:id="311377243">
                  <w:marLeft w:val="0"/>
                  <w:marRight w:val="0"/>
                  <w:marTop w:val="0"/>
                  <w:marBottom w:val="0"/>
                  <w:divBdr>
                    <w:top w:val="none" w:sz="0" w:space="0" w:color="auto"/>
                    <w:left w:val="none" w:sz="0" w:space="0" w:color="auto"/>
                    <w:bottom w:val="none" w:sz="0" w:space="0" w:color="auto"/>
                    <w:right w:val="none" w:sz="0" w:space="0" w:color="auto"/>
                  </w:divBdr>
                  <w:divsChild>
                    <w:div w:id="382171275">
                      <w:marLeft w:val="0"/>
                      <w:marRight w:val="0"/>
                      <w:marTop w:val="0"/>
                      <w:marBottom w:val="0"/>
                      <w:divBdr>
                        <w:top w:val="none" w:sz="0" w:space="0" w:color="auto"/>
                        <w:left w:val="none" w:sz="0" w:space="0" w:color="auto"/>
                        <w:bottom w:val="none" w:sz="0" w:space="0" w:color="auto"/>
                        <w:right w:val="none" w:sz="0" w:space="0" w:color="auto"/>
                      </w:divBdr>
                      <w:divsChild>
                        <w:div w:id="1922062389">
                          <w:marLeft w:val="0"/>
                          <w:marRight w:val="0"/>
                          <w:marTop w:val="0"/>
                          <w:marBottom w:val="0"/>
                          <w:divBdr>
                            <w:top w:val="none" w:sz="0" w:space="0" w:color="auto"/>
                            <w:left w:val="none" w:sz="0" w:space="0" w:color="auto"/>
                            <w:bottom w:val="none" w:sz="0" w:space="0" w:color="auto"/>
                            <w:right w:val="none" w:sz="0" w:space="0" w:color="auto"/>
                          </w:divBdr>
                          <w:divsChild>
                            <w:div w:id="1870678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95344">
                                  <w:marLeft w:val="0"/>
                                  <w:marRight w:val="0"/>
                                  <w:marTop w:val="0"/>
                                  <w:marBottom w:val="0"/>
                                  <w:divBdr>
                                    <w:top w:val="none" w:sz="0" w:space="0" w:color="auto"/>
                                    <w:left w:val="none" w:sz="0" w:space="0" w:color="auto"/>
                                    <w:bottom w:val="none" w:sz="0" w:space="0" w:color="auto"/>
                                    <w:right w:val="none" w:sz="0" w:space="0" w:color="auto"/>
                                  </w:divBdr>
                                  <w:divsChild>
                                    <w:div w:id="15729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648560">
      <w:bodyDiv w:val="1"/>
      <w:marLeft w:val="0"/>
      <w:marRight w:val="0"/>
      <w:marTop w:val="0"/>
      <w:marBottom w:val="0"/>
      <w:divBdr>
        <w:top w:val="none" w:sz="0" w:space="0" w:color="auto"/>
        <w:left w:val="none" w:sz="0" w:space="0" w:color="auto"/>
        <w:bottom w:val="none" w:sz="0" w:space="0" w:color="auto"/>
        <w:right w:val="none" w:sz="0" w:space="0" w:color="auto"/>
      </w:divBdr>
      <w:divsChild>
        <w:div w:id="826632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299454">
              <w:marLeft w:val="0"/>
              <w:marRight w:val="0"/>
              <w:marTop w:val="0"/>
              <w:marBottom w:val="0"/>
              <w:divBdr>
                <w:top w:val="none" w:sz="0" w:space="0" w:color="auto"/>
                <w:left w:val="none" w:sz="0" w:space="0" w:color="auto"/>
                <w:bottom w:val="none" w:sz="0" w:space="0" w:color="auto"/>
                <w:right w:val="none" w:sz="0" w:space="0" w:color="auto"/>
              </w:divBdr>
              <w:divsChild>
                <w:div w:id="171142610">
                  <w:marLeft w:val="0"/>
                  <w:marRight w:val="0"/>
                  <w:marTop w:val="0"/>
                  <w:marBottom w:val="0"/>
                  <w:divBdr>
                    <w:top w:val="none" w:sz="0" w:space="0" w:color="auto"/>
                    <w:left w:val="none" w:sz="0" w:space="0" w:color="auto"/>
                    <w:bottom w:val="none" w:sz="0" w:space="0" w:color="auto"/>
                    <w:right w:val="none" w:sz="0" w:space="0" w:color="auto"/>
                  </w:divBdr>
                  <w:divsChild>
                    <w:div w:id="152844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404819">
                          <w:marLeft w:val="0"/>
                          <w:marRight w:val="0"/>
                          <w:marTop w:val="0"/>
                          <w:marBottom w:val="0"/>
                          <w:divBdr>
                            <w:top w:val="none" w:sz="0" w:space="0" w:color="auto"/>
                            <w:left w:val="none" w:sz="0" w:space="0" w:color="auto"/>
                            <w:bottom w:val="none" w:sz="0" w:space="0" w:color="auto"/>
                            <w:right w:val="none" w:sz="0" w:space="0" w:color="auto"/>
                          </w:divBdr>
                          <w:divsChild>
                            <w:div w:id="1772119422">
                              <w:marLeft w:val="0"/>
                              <w:marRight w:val="0"/>
                              <w:marTop w:val="0"/>
                              <w:marBottom w:val="0"/>
                              <w:divBdr>
                                <w:top w:val="none" w:sz="0" w:space="0" w:color="auto"/>
                                <w:left w:val="none" w:sz="0" w:space="0" w:color="auto"/>
                                <w:bottom w:val="none" w:sz="0" w:space="0" w:color="auto"/>
                                <w:right w:val="none" w:sz="0" w:space="0" w:color="auto"/>
                              </w:divBdr>
                              <w:divsChild>
                                <w:div w:id="897981518">
                                  <w:marLeft w:val="0"/>
                                  <w:marRight w:val="0"/>
                                  <w:marTop w:val="0"/>
                                  <w:marBottom w:val="0"/>
                                  <w:divBdr>
                                    <w:top w:val="none" w:sz="0" w:space="0" w:color="auto"/>
                                    <w:left w:val="none" w:sz="0" w:space="0" w:color="auto"/>
                                    <w:bottom w:val="none" w:sz="0" w:space="0" w:color="auto"/>
                                    <w:right w:val="none" w:sz="0" w:space="0" w:color="auto"/>
                                  </w:divBdr>
                                  <w:divsChild>
                                    <w:div w:id="1746027689">
                                      <w:marLeft w:val="0"/>
                                      <w:marRight w:val="0"/>
                                      <w:marTop w:val="0"/>
                                      <w:marBottom w:val="0"/>
                                      <w:divBdr>
                                        <w:top w:val="none" w:sz="0" w:space="0" w:color="auto"/>
                                        <w:left w:val="none" w:sz="0" w:space="0" w:color="auto"/>
                                        <w:bottom w:val="none" w:sz="0" w:space="0" w:color="auto"/>
                                        <w:right w:val="none" w:sz="0" w:space="0" w:color="auto"/>
                                      </w:divBdr>
                                      <w:divsChild>
                                        <w:div w:id="68525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186491">
                                              <w:marLeft w:val="0"/>
                                              <w:marRight w:val="0"/>
                                              <w:marTop w:val="0"/>
                                              <w:marBottom w:val="0"/>
                                              <w:divBdr>
                                                <w:top w:val="none" w:sz="0" w:space="0" w:color="auto"/>
                                                <w:left w:val="none" w:sz="0" w:space="0" w:color="auto"/>
                                                <w:bottom w:val="none" w:sz="0" w:space="0" w:color="auto"/>
                                                <w:right w:val="none" w:sz="0" w:space="0" w:color="auto"/>
                                              </w:divBdr>
                                              <w:divsChild>
                                                <w:div w:id="10003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DB64B-53AB-4208-B1EA-A0C79BEE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1460</Words>
  <Characters>8036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amarante</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Barnabé Dovergne</cp:lastModifiedBy>
  <cp:revision>2</cp:revision>
  <cp:lastPrinted>2014-03-20T11:56:00Z</cp:lastPrinted>
  <dcterms:created xsi:type="dcterms:W3CDTF">2019-04-11T07:58:00Z</dcterms:created>
  <dcterms:modified xsi:type="dcterms:W3CDTF">2019-04-11T07:58:00Z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